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007878" w:rsidP="00152F4E">
      <w:pPr>
        <w:jc w:val="center"/>
        <w:rPr>
          <w:b/>
          <w:sz w:val="28"/>
          <w:szCs w:val="28"/>
        </w:rPr>
      </w:pPr>
      <w:r w:rsidR="00152F4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ИНЮГСКАЯ</w:t>
      </w:r>
      <w:r w:rsidR="00152F4E">
        <w:rPr>
          <w:b/>
          <w:sz w:val="28"/>
          <w:szCs w:val="28"/>
        </w:rPr>
        <w:t xml:space="preserve"> ПОСЕЛКОВАЯ ДУМА</w:t>
      </w:r>
      <w:r>
        <w:rPr>
          <w:b/>
          <w:sz w:val="28"/>
          <w:szCs w:val="28"/>
        </w:rPr>
        <w:t xml:space="preserve"> </w:t>
      </w:r>
    </w:p>
    <w:p w:rsidR="00152F4E" w:rsidP="00152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  <w:r w:rsidR="00007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152F4E" w:rsidP="00152F4E">
      <w:pPr>
        <w:jc w:val="center"/>
        <w:rPr>
          <w:b/>
          <w:sz w:val="28"/>
          <w:szCs w:val="28"/>
        </w:rPr>
      </w:pPr>
      <w:r w:rsidR="00381A13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</w:t>
      </w:r>
    </w:p>
    <w:p w:rsidR="00152F4E" w:rsidP="00152F4E">
      <w:pPr>
        <w:jc w:val="center"/>
        <w:rPr>
          <w:b/>
          <w:sz w:val="28"/>
          <w:szCs w:val="28"/>
        </w:rPr>
      </w:pPr>
    </w:p>
    <w:p w:rsidR="00152F4E" w:rsidP="00152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F4E" w:rsidP="00152F4E">
      <w:pPr>
        <w:jc w:val="center"/>
        <w:rPr>
          <w:b/>
          <w:sz w:val="28"/>
          <w:szCs w:val="28"/>
        </w:rPr>
      </w:pPr>
    </w:p>
    <w:p w:rsidR="00152F4E" w:rsidP="00152F4E">
      <w:pPr>
        <w:rPr>
          <w:sz w:val="28"/>
        </w:rPr>
      </w:pPr>
      <w:r w:rsidR="00381A13">
        <w:rPr>
          <w:sz w:val="28"/>
        </w:rPr>
        <w:t xml:space="preserve">от </w:t>
      </w:r>
      <w:r w:rsidR="00862003">
        <w:rPr>
          <w:sz w:val="28"/>
        </w:rPr>
        <w:t>27.02.</w:t>
      </w:r>
      <w:r w:rsidR="00381A13">
        <w:rPr>
          <w:sz w:val="28"/>
        </w:rPr>
        <w:t>2023</w:t>
      </w:r>
      <w:r>
        <w:rPr>
          <w:sz w:val="28"/>
        </w:rPr>
        <w:t xml:space="preserve"> №</w:t>
      </w:r>
      <w:r w:rsidR="00540BAB">
        <w:rPr>
          <w:sz w:val="28"/>
        </w:rPr>
        <w:t xml:space="preserve"> </w:t>
      </w:r>
      <w:r w:rsidR="00862003">
        <w:rPr>
          <w:sz w:val="28"/>
        </w:rPr>
        <w:t>08/30</w:t>
      </w:r>
    </w:p>
    <w:p w:rsidR="00152F4E" w:rsidP="00152F4E">
      <w:pPr>
        <w:rPr>
          <w:sz w:val="28"/>
        </w:rPr>
      </w:pPr>
      <w:r w:rsidR="00007878">
        <w:rPr>
          <w:sz w:val="28"/>
        </w:rPr>
        <w:t>пгт Пинюг</w:t>
      </w:r>
    </w:p>
    <w:p w:rsidR="00152F4E" w:rsidP="00152F4E">
      <w:pPr>
        <w:rPr>
          <w:sz w:val="28"/>
          <w:szCs w:val="28"/>
        </w:rPr>
      </w:pPr>
    </w:p>
    <w:p w:rsidR="00152F4E" w:rsidP="00152F4E">
      <w:pPr>
        <w:jc w:val="both"/>
        <w:rPr>
          <w:b/>
          <w:sz w:val="28"/>
          <w:szCs w:val="28"/>
        </w:rPr>
      </w:pPr>
      <w:r w:rsidR="00A75384">
        <w:rPr>
          <w:b/>
          <w:sz w:val="28"/>
          <w:szCs w:val="28"/>
        </w:rPr>
        <w:t>Об отчете главы Пинюгского</w:t>
      </w:r>
    </w:p>
    <w:p w:rsidR="006A4EBC" w:rsidP="00152F4E">
      <w:pPr>
        <w:jc w:val="both"/>
        <w:rPr>
          <w:b/>
          <w:sz w:val="28"/>
          <w:szCs w:val="28"/>
        </w:rPr>
      </w:pPr>
      <w:r w:rsidR="00A75384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поселения </w:t>
      </w:r>
      <w:r w:rsidR="00596161">
        <w:rPr>
          <w:b/>
          <w:sz w:val="28"/>
          <w:szCs w:val="28"/>
        </w:rPr>
        <w:t xml:space="preserve">о </w:t>
      </w:r>
    </w:p>
    <w:p w:rsidR="006A4EBC" w:rsidP="00152F4E">
      <w:pPr>
        <w:jc w:val="both"/>
        <w:rPr>
          <w:b/>
          <w:sz w:val="28"/>
          <w:szCs w:val="28"/>
        </w:rPr>
      </w:pPr>
      <w:r w:rsidR="00596161">
        <w:rPr>
          <w:b/>
          <w:sz w:val="28"/>
          <w:szCs w:val="28"/>
        </w:rPr>
        <w:t>результатах</w:t>
      </w:r>
      <w:r>
        <w:rPr>
          <w:b/>
          <w:sz w:val="28"/>
          <w:szCs w:val="28"/>
        </w:rPr>
        <w:t xml:space="preserve"> </w:t>
      </w:r>
      <w:r w:rsidR="00596161">
        <w:rPr>
          <w:b/>
          <w:sz w:val="28"/>
          <w:szCs w:val="28"/>
        </w:rPr>
        <w:t>деятельности</w:t>
      </w:r>
    </w:p>
    <w:p w:rsidR="00596161" w:rsidP="00152F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90599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</w:t>
      </w:r>
    </w:p>
    <w:p w:rsidR="00A75384" w:rsidP="00152F4E">
      <w:pPr>
        <w:jc w:val="both"/>
        <w:rPr>
          <w:b/>
          <w:sz w:val="28"/>
          <w:szCs w:val="28"/>
        </w:rPr>
      </w:pPr>
    </w:p>
    <w:p w:rsidR="00A75384" w:rsidRPr="00A75384" w:rsidP="00152F4E">
      <w:pPr>
        <w:jc w:val="both"/>
        <w:rPr>
          <w:b/>
          <w:sz w:val="28"/>
          <w:szCs w:val="28"/>
        </w:rPr>
      </w:pPr>
    </w:p>
    <w:p w:rsidR="00152F4E" w:rsidRPr="0021400F" w:rsidP="00012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AF2">
        <w:rPr>
          <w:sz w:val="28"/>
          <w:szCs w:val="28"/>
        </w:rPr>
        <w:t>Заслушав и обсудив отчет</w:t>
      </w:r>
      <w:r w:rsidR="00C1492D">
        <w:rPr>
          <w:sz w:val="28"/>
          <w:szCs w:val="28"/>
        </w:rPr>
        <w:t xml:space="preserve"> главы Пинюгского городского поселения</w:t>
      </w:r>
      <w:r w:rsidR="00393AF2">
        <w:rPr>
          <w:sz w:val="28"/>
          <w:szCs w:val="28"/>
        </w:rPr>
        <w:t xml:space="preserve"> </w:t>
      </w:r>
      <w:r w:rsidR="00690599">
        <w:rPr>
          <w:sz w:val="28"/>
          <w:szCs w:val="28"/>
        </w:rPr>
        <w:t>Быковой Е.А.</w:t>
      </w:r>
      <w:r w:rsidR="00C1492D">
        <w:rPr>
          <w:sz w:val="28"/>
          <w:szCs w:val="28"/>
        </w:rPr>
        <w:t xml:space="preserve"> </w:t>
      </w:r>
      <w:r w:rsidR="00596161">
        <w:rPr>
          <w:sz w:val="28"/>
          <w:szCs w:val="28"/>
        </w:rPr>
        <w:t>о результатах деятельности за 20</w:t>
      </w:r>
      <w:r w:rsidR="00690599">
        <w:rPr>
          <w:sz w:val="28"/>
          <w:szCs w:val="28"/>
        </w:rPr>
        <w:t>22</w:t>
      </w:r>
      <w:r w:rsidR="005961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21400F">
        <w:rPr>
          <w:sz w:val="28"/>
          <w:szCs w:val="28"/>
        </w:rPr>
        <w:t>П</w:t>
      </w:r>
      <w:r w:rsidRPr="0021400F" w:rsidR="00007878">
        <w:rPr>
          <w:sz w:val="28"/>
          <w:szCs w:val="28"/>
        </w:rPr>
        <w:t>инюгская</w:t>
      </w:r>
      <w:r w:rsidRPr="0021400F">
        <w:rPr>
          <w:sz w:val="28"/>
          <w:szCs w:val="28"/>
        </w:rPr>
        <w:t xml:space="preserve"> поселковая Дума РЕШИЛА:</w:t>
      </w:r>
    </w:p>
    <w:p w:rsidR="00393AF2" w:rsidP="00012AE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="00A75384">
        <w:rPr>
          <w:sz w:val="28"/>
          <w:szCs w:val="28"/>
        </w:rPr>
        <w:t xml:space="preserve">Утвердить отчет главы Пинюгского городского поселения </w:t>
      </w:r>
      <w:r w:rsidR="00596161">
        <w:rPr>
          <w:sz w:val="28"/>
          <w:szCs w:val="28"/>
        </w:rPr>
        <w:t>о результатах деятельности за 20</w:t>
      </w:r>
      <w:r w:rsidR="00690599">
        <w:rPr>
          <w:sz w:val="28"/>
          <w:szCs w:val="28"/>
        </w:rPr>
        <w:t>22</w:t>
      </w:r>
      <w:r w:rsidR="00596161">
        <w:rPr>
          <w:sz w:val="28"/>
          <w:szCs w:val="28"/>
        </w:rPr>
        <w:t xml:space="preserve"> год.</w:t>
      </w:r>
      <w:r w:rsidR="00A75384">
        <w:rPr>
          <w:sz w:val="28"/>
          <w:szCs w:val="28"/>
        </w:rPr>
        <w:t xml:space="preserve"> Прилагается.</w:t>
      </w:r>
    </w:p>
    <w:p w:rsidR="004D5263" w:rsidP="00012AE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Информационном бюллетене     органов местного самоуправления муниципального образования     Пинюгское городское поселение.</w:t>
      </w:r>
    </w:p>
    <w:p w:rsidR="004D5263" w:rsidP="00012AE9">
      <w:pPr>
        <w:spacing w:line="360" w:lineRule="auto"/>
        <w:jc w:val="both"/>
        <w:rPr>
          <w:sz w:val="28"/>
          <w:szCs w:val="28"/>
        </w:rPr>
      </w:pPr>
    </w:p>
    <w:p w:rsidR="004D5263" w:rsidP="004D5263">
      <w:pPr>
        <w:jc w:val="both"/>
        <w:rPr>
          <w:sz w:val="28"/>
          <w:szCs w:val="28"/>
        </w:rPr>
      </w:pPr>
    </w:p>
    <w:p w:rsidR="004D5263" w:rsidP="004D5263">
      <w:pPr>
        <w:jc w:val="both"/>
        <w:rPr>
          <w:sz w:val="28"/>
          <w:szCs w:val="28"/>
        </w:rPr>
      </w:pPr>
      <w:r w:rsidR="001D21E7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1D21E7">
        <w:rPr>
          <w:sz w:val="28"/>
          <w:szCs w:val="28"/>
        </w:rPr>
        <w:t>ь</w:t>
      </w:r>
      <w:r>
        <w:rPr>
          <w:sz w:val="28"/>
          <w:szCs w:val="28"/>
        </w:rPr>
        <w:t xml:space="preserve"> Пинюгской</w:t>
      </w:r>
    </w:p>
    <w:p w:rsidR="004D5263" w:rsidP="004D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поселковой Думы                                                 </w:t>
      </w:r>
      <w:r w:rsidR="002140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D21E7">
        <w:rPr>
          <w:sz w:val="28"/>
          <w:szCs w:val="28"/>
        </w:rPr>
        <w:t xml:space="preserve">     </w:t>
      </w:r>
      <w:r w:rsidR="00012AE9">
        <w:rPr>
          <w:sz w:val="28"/>
          <w:szCs w:val="28"/>
        </w:rPr>
        <w:t xml:space="preserve"> А.С. Барсуковский</w:t>
      </w:r>
    </w:p>
    <w:p w:rsidR="004D5263" w:rsidP="00152F4E">
      <w:pPr>
        <w:rPr>
          <w:sz w:val="28"/>
          <w:szCs w:val="28"/>
        </w:rPr>
      </w:pPr>
    </w:p>
    <w:p w:rsidR="004D5263" w:rsidP="00152F4E">
      <w:pPr>
        <w:rPr>
          <w:sz w:val="28"/>
          <w:szCs w:val="28"/>
        </w:rPr>
      </w:pPr>
    </w:p>
    <w:p w:rsidR="00152F4E" w:rsidP="00152F4E">
      <w:pPr>
        <w:ind w:left="5664"/>
        <w:rPr>
          <w:sz w:val="28"/>
          <w:szCs w:val="28"/>
        </w:rPr>
      </w:pPr>
    </w:p>
    <w:p w:rsidR="00152F4E" w:rsidP="00152F4E">
      <w:pPr>
        <w:ind w:left="5664"/>
        <w:rPr>
          <w:sz w:val="28"/>
          <w:szCs w:val="28"/>
        </w:rPr>
      </w:pPr>
    </w:p>
    <w:p w:rsidR="00152F4E" w:rsidP="00152F4E">
      <w:pPr>
        <w:ind w:left="5664"/>
        <w:rPr>
          <w:sz w:val="28"/>
          <w:szCs w:val="28"/>
        </w:rPr>
      </w:pPr>
    </w:p>
    <w:p w:rsidR="00152F4E" w:rsidP="00152F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B57" w:rsidRPr="00152F4E" w:rsidP="00152F4E">
      <w:pPr>
        <w:rPr>
          <w:szCs w:val="28"/>
        </w:rPr>
        <w:sectPr w:rsidSect="00393AF2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BF0909" w:rsidRPr="004972AF" w:rsidP="00BF0909">
      <w:pPr>
        <w:spacing w:after="0" w:line="240" w:lineRule="auto"/>
        <w:rPr>
          <w:caps/>
          <w:lang w:eastAsia="en-US"/>
        </w:rPr>
      </w:pPr>
      <w:r w:rsidRPr="00BF0909">
        <w:rPr>
          <w:caps/>
          <w:szCs w:val="28"/>
          <w:lang w:eastAsia="en-US"/>
        </w:rPr>
        <w:t xml:space="preserve">                                                                                 </w:t>
      </w:r>
      <w:r w:rsidRPr="004972AF">
        <w:rPr>
          <w:lang w:eastAsia="en-US"/>
        </w:rPr>
        <w:t>УТВЕРЖДЕН</w:t>
      </w:r>
    </w:p>
    <w:p w:rsidR="00BF0909" w:rsidRPr="004972AF" w:rsidP="00BF0909">
      <w:pPr>
        <w:spacing w:after="0" w:line="240" w:lineRule="auto"/>
        <w:rPr>
          <w:caps/>
          <w:lang w:eastAsia="en-US"/>
        </w:rPr>
      </w:pPr>
      <w:r w:rsidRPr="004972AF">
        <w:rPr>
          <w:caps/>
          <w:lang w:eastAsia="en-US"/>
        </w:rPr>
        <w:t xml:space="preserve">                                                                                 </w:t>
      </w:r>
      <w:r w:rsidRPr="004972AF">
        <w:rPr>
          <w:lang w:eastAsia="en-US"/>
        </w:rPr>
        <w:t xml:space="preserve">решением Пинюгской поселковой Думы </w:t>
      </w:r>
    </w:p>
    <w:p w:rsidR="00BF0909" w:rsidRPr="004972AF" w:rsidP="00BF0909">
      <w:pPr>
        <w:widowControl w:val="0"/>
        <w:numPr>
          <w:ilvl w:val="12"/>
          <w:numId w:val="0"/>
        </w:numPr>
        <w:spacing w:before="60" w:after="120" w:line="240" w:lineRule="auto"/>
        <w:ind w:left="3540" w:firstLine="0"/>
        <w:jc w:val="both"/>
        <w:rPr>
          <w:caps/>
          <w:lang w:eastAsia="en-US"/>
        </w:rPr>
      </w:pPr>
      <w:r w:rsidRPr="004972AF">
        <w:rPr>
          <w:lang w:eastAsia="en-US"/>
        </w:rPr>
        <w:t xml:space="preserve">                      </w:t>
      </w:r>
      <w:r w:rsidRPr="004972AF" w:rsidR="00B25259">
        <w:rPr>
          <w:lang w:eastAsia="en-US"/>
        </w:rPr>
        <w:t>от</w:t>
      </w:r>
      <w:r w:rsidRPr="004972AF" w:rsidR="0094736D">
        <w:rPr>
          <w:lang w:eastAsia="en-US"/>
        </w:rPr>
        <w:t xml:space="preserve"> 27</w:t>
      </w:r>
      <w:r w:rsidRPr="004972AF" w:rsidR="00B25259">
        <w:rPr>
          <w:lang w:eastAsia="en-US"/>
        </w:rPr>
        <w:t xml:space="preserve">.02.2023 № </w:t>
      </w:r>
      <w:r w:rsidR="00697AF3">
        <w:rPr>
          <w:lang w:eastAsia="en-US"/>
        </w:rPr>
        <w:t>08/30</w:t>
      </w:r>
    </w:p>
    <w:p w:rsidR="00BF0909" w:rsidRPr="004972AF" w:rsidP="00BF0909">
      <w:pPr>
        <w:widowControl w:val="0"/>
        <w:numPr>
          <w:ilvl w:val="12"/>
          <w:numId w:val="0"/>
        </w:numPr>
        <w:spacing w:before="60" w:after="120" w:line="240" w:lineRule="auto"/>
        <w:ind w:left="3540" w:firstLine="0"/>
        <w:jc w:val="both"/>
        <w:rPr>
          <w:b/>
          <w:caps/>
          <w:lang w:eastAsia="en-US"/>
        </w:rPr>
      </w:pPr>
      <w:r w:rsidRPr="004972AF">
        <w:rPr>
          <w:lang w:eastAsia="en-US"/>
        </w:rPr>
        <w:tab/>
      </w:r>
    </w:p>
    <w:p w:rsidR="00BF0909" w:rsidRPr="004972AF" w:rsidP="00BF0909">
      <w:pPr>
        <w:widowControl w:val="0"/>
        <w:numPr>
          <w:ilvl w:val="12"/>
          <w:numId w:val="0"/>
        </w:numPr>
        <w:spacing w:before="60" w:after="120" w:line="240" w:lineRule="auto"/>
        <w:ind w:left="0" w:firstLine="450"/>
        <w:jc w:val="center"/>
        <w:rPr>
          <w:b/>
          <w:caps/>
          <w:sz w:val="26"/>
          <w:szCs w:val="26"/>
          <w:lang w:eastAsia="en-US"/>
        </w:rPr>
      </w:pPr>
      <w:r w:rsidRPr="004972AF">
        <w:rPr>
          <w:b/>
          <w:sz w:val="26"/>
          <w:szCs w:val="26"/>
          <w:lang w:eastAsia="en-US"/>
        </w:rPr>
        <w:t xml:space="preserve">Отчет главы </w:t>
      </w:r>
    </w:p>
    <w:p w:rsidR="00BF0909" w:rsidRPr="004972AF" w:rsidP="00BF0909">
      <w:pPr>
        <w:spacing w:after="0" w:line="240" w:lineRule="auto"/>
        <w:jc w:val="center"/>
        <w:rPr>
          <w:b/>
          <w:caps/>
          <w:sz w:val="26"/>
          <w:szCs w:val="26"/>
          <w:lang w:eastAsia="en-US"/>
        </w:rPr>
      </w:pPr>
      <w:r w:rsidRPr="004972AF">
        <w:rPr>
          <w:b/>
          <w:sz w:val="26"/>
          <w:szCs w:val="26"/>
          <w:lang w:eastAsia="en-US"/>
        </w:rPr>
        <w:t>Пинюгского городского поселения о результатах своей деятельности</w:t>
      </w:r>
    </w:p>
    <w:p w:rsidR="00BF0909" w:rsidRPr="004972AF" w:rsidP="00B25259">
      <w:pPr>
        <w:spacing w:after="0" w:line="240" w:lineRule="auto"/>
        <w:jc w:val="center"/>
        <w:rPr>
          <w:b/>
          <w:sz w:val="26"/>
          <w:szCs w:val="26"/>
          <w:lang w:eastAsia="en-US"/>
        </w:rPr>
      </w:pPr>
      <w:r w:rsidRPr="004972AF">
        <w:rPr>
          <w:b/>
          <w:sz w:val="26"/>
          <w:szCs w:val="26"/>
          <w:lang w:eastAsia="en-US"/>
        </w:rPr>
        <w:t>и деятельности Администрации поселения</w:t>
      </w:r>
      <w:r w:rsidRPr="004972AF" w:rsidR="0094736D">
        <w:rPr>
          <w:b/>
          <w:sz w:val="26"/>
          <w:szCs w:val="26"/>
          <w:lang w:eastAsia="en-US"/>
        </w:rPr>
        <w:t xml:space="preserve"> </w:t>
      </w:r>
      <w:r w:rsidRPr="004972AF" w:rsidR="00F05837">
        <w:rPr>
          <w:b/>
          <w:sz w:val="26"/>
          <w:szCs w:val="26"/>
          <w:lang w:eastAsia="en-US"/>
        </w:rPr>
        <w:t>за 2022</w:t>
      </w:r>
      <w:r w:rsidRPr="004972AF">
        <w:rPr>
          <w:b/>
          <w:sz w:val="26"/>
          <w:szCs w:val="26"/>
          <w:lang w:eastAsia="en-US"/>
        </w:rPr>
        <w:t xml:space="preserve"> год</w:t>
      </w:r>
    </w:p>
    <w:p w:rsidR="00B25259" w:rsidRPr="004972AF" w:rsidP="00B25259">
      <w:pPr>
        <w:spacing w:after="0" w:line="240" w:lineRule="auto"/>
        <w:jc w:val="center"/>
        <w:rPr>
          <w:b/>
          <w:caps/>
          <w:sz w:val="26"/>
          <w:szCs w:val="26"/>
          <w:lang w:eastAsia="en-US"/>
        </w:rPr>
      </w:pPr>
    </w:p>
    <w:p w:rsidR="00BF0909" w:rsidRPr="004972AF" w:rsidP="00A5055F">
      <w:pPr>
        <w:spacing w:after="0" w:line="360" w:lineRule="auto"/>
        <w:ind w:firstLine="567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Основное внимание в деятельности Администрации было сосредоточено на вопросах обеспечения стабильного функционирования коммунального хозяйства, улучшения экономического положения муниципального образования, повышения эффективности деятельности   исполнительной власти.</w:t>
      </w:r>
    </w:p>
    <w:p w:rsidR="00BF0909" w:rsidRPr="004972AF" w:rsidP="00A5055F">
      <w:pPr>
        <w:spacing w:after="0" w:line="360" w:lineRule="auto"/>
        <w:ind w:firstLine="567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Решались плановые и текущие вопросы, продолжалась работа по мобилизации доходов, привлечению средств из бюджетов других уровней и внебюджетных средств, а также выполнению мероприятий по оптимизации бюджетных расходов.</w:t>
      </w:r>
    </w:p>
    <w:p w:rsidR="0094736D" w:rsidRPr="004972AF" w:rsidP="0094736D">
      <w:pPr>
        <w:spacing w:after="0" w:line="360" w:lineRule="auto"/>
        <w:ind w:firstLine="567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Деятельность всех учреждений и структурных подразделений </w:t>
      </w:r>
      <w:r w:rsidRPr="004972AF">
        <w:rPr>
          <w:sz w:val="26"/>
          <w:szCs w:val="26"/>
        </w:rPr>
        <w:t>Администрации по-прежнему</w:t>
      </w:r>
      <w:r w:rsidRPr="004972AF">
        <w:rPr>
          <w:sz w:val="26"/>
          <w:szCs w:val="26"/>
        </w:rPr>
        <w:t xml:space="preserve"> была подчинена одной цели - улучшению качества жизни населения.</w:t>
      </w:r>
    </w:p>
    <w:p w:rsidR="00EA7E46" w:rsidRPr="004972AF" w:rsidP="00697AF3">
      <w:pPr>
        <w:spacing w:after="0" w:line="360" w:lineRule="auto"/>
        <w:ind w:firstLine="567"/>
        <w:jc w:val="both"/>
        <w:rPr>
          <w:sz w:val="26"/>
          <w:szCs w:val="26"/>
        </w:rPr>
      </w:pPr>
      <w:r w:rsidRPr="004972AF">
        <w:rPr>
          <w:color w:val="000000"/>
          <w:sz w:val="26"/>
          <w:szCs w:val="26"/>
          <w:shd w:val="clear" w:color="auto" w:fill="FFFFFF"/>
        </w:rPr>
        <w:t xml:space="preserve">Бюджет Пинюгского городского поселения на 2022 год утвержден решением Пинюгской поселковой </w:t>
      </w:r>
      <w:r w:rsidRPr="004972AF" w:rsidR="00082725">
        <w:rPr>
          <w:color w:val="000000"/>
          <w:sz w:val="26"/>
          <w:szCs w:val="26"/>
          <w:shd w:val="clear" w:color="auto" w:fill="FFFFFF"/>
        </w:rPr>
        <w:t>Думы от</w:t>
      </w:r>
      <w:r w:rsidRPr="004972AF" w:rsidR="0094736D">
        <w:rPr>
          <w:color w:val="000000"/>
          <w:sz w:val="26"/>
          <w:szCs w:val="26"/>
          <w:shd w:val="clear" w:color="auto" w:fill="FFFFFF"/>
        </w:rPr>
        <w:t xml:space="preserve"> 10.12.2021 № 55</w:t>
      </w:r>
      <w:r w:rsidRPr="004972AF">
        <w:rPr>
          <w:color w:val="000000"/>
          <w:sz w:val="26"/>
          <w:szCs w:val="26"/>
          <w:shd w:val="clear" w:color="auto" w:fill="FFFFFF"/>
        </w:rPr>
        <w:t>/</w:t>
      </w:r>
      <w:r w:rsidRPr="004972AF" w:rsidR="0094736D">
        <w:rPr>
          <w:color w:val="000000"/>
          <w:sz w:val="26"/>
          <w:szCs w:val="26"/>
          <w:shd w:val="clear" w:color="auto" w:fill="FFFFFF"/>
        </w:rPr>
        <w:t>216</w:t>
      </w:r>
      <w:r w:rsidRPr="004972AF" w:rsidR="00082725">
        <w:rPr>
          <w:b/>
          <w:color w:val="000000"/>
          <w:sz w:val="26"/>
          <w:szCs w:val="26"/>
          <w:shd w:val="clear" w:color="auto" w:fill="FFFFFF"/>
        </w:rPr>
        <w:t> </w:t>
      </w:r>
      <w:r w:rsidRPr="004972AF" w:rsidR="00082725">
        <w:rPr>
          <w:color w:val="000000"/>
          <w:sz w:val="26"/>
          <w:szCs w:val="26"/>
          <w:shd w:val="clear" w:color="auto" w:fill="FFFFFF"/>
        </w:rPr>
        <w:t>по</w:t>
      </w:r>
      <w:r w:rsidRPr="004972AF" w:rsidR="0094736D">
        <w:rPr>
          <w:color w:val="000000"/>
          <w:sz w:val="26"/>
          <w:szCs w:val="26"/>
          <w:shd w:val="clear" w:color="auto" w:fill="FFFFFF"/>
        </w:rPr>
        <w:t xml:space="preserve"> доходам в сумме 9212,5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 </w:t>
      </w:r>
      <w:r w:rsidRPr="004972AF" w:rsidR="0094736D">
        <w:rPr>
          <w:color w:val="000000"/>
          <w:sz w:val="26"/>
          <w:szCs w:val="26"/>
          <w:shd w:val="clear" w:color="auto" w:fill="FFFFFF"/>
        </w:rPr>
        <w:t xml:space="preserve">тысяч 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рублей, по расходам в сумме </w:t>
      </w:r>
      <w:r w:rsidRPr="004972AF" w:rsidR="0094736D">
        <w:rPr>
          <w:color w:val="000000"/>
          <w:sz w:val="26"/>
          <w:szCs w:val="26"/>
          <w:shd w:val="clear" w:color="auto" w:fill="FFFFFF"/>
        </w:rPr>
        <w:t>9785,1</w:t>
      </w:r>
      <w:r w:rsidRPr="004972AF" w:rsidR="00EE23D6">
        <w:rPr>
          <w:color w:val="000000"/>
          <w:sz w:val="26"/>
          <w:szCs w:val="26"/>
          <w:shd w:val="clear" w:color="auto" w:fill="FFFFFF"/>
        </w:rPr>
        <w:t xml:space="preserve"> тысяч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 рублей с дефицитом в сумме </w:t>
      </w:r>
      <w:r w:rsidRPr="004972AF" w:rsidR="00EE23D6">
        <w:rPr>
          <w:color w:val="000000"/>
          <w:sz w:val="26"/>
          <w:szCs w:val="26"/>
          <w:shd w:val="clear" w:color="auto" w:fill="FFFFFF"/>
        </w:rPr>
        <w:t>572,6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 </w:t>
      </w:r>
      <w:r w:rsidRPr="004972AF" w:rsidR="00EE23D6">
        <w:rPr>
          <w:color w:val="000000"/>
          <w:sz w:val="26"/>
          <w:szCs w:val="26"/>
          <w:shd w:val="clear" w:color="auto" w:fill="FFFFFF"/>
        </w:rPr>
        <w:t>тысяч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 рублей.</w:t>
      </w:r>
      <w:r w:rsidRPr="004972AF">
        <w:rPr>
          <w:rFonts w:ascii="Tahoma" w:eastAsia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В течение </w:t>
      </w:r>
      <w:r w:rsidRPr="004972AF" w:rsidR="00EE23D6">
        <w:rPr>
          <w:color w:val="000000"/>
          <w:sz w:val="26"/>
          <w:szCs w:val="26"/>
          <w:shd w:val="clear" w:color="auto" w:fill="FFFFFF"/>
        </w:rPr>
        <w:t>2022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 года внесено в бюджет поселения 9 </w:t>
      </w:r>
      <w:r w:rsidRPr="004972AF" w:rsidR="0094736D">
        <w:rPr>
          <w:color w:val="000000"/>
          <w:sz w:val="26"/>
          <w:szCs w:val="26"/>
          <w:shd w:val="clear" w:color="auto" w:fill="FFFFFF"/>
        </w:rPr>
        <w:t>изменений, уточненный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 бюджет утвержден по доходам в сумме </w:t>
      </w:r>
      <w:r w:rsidRPr="004972AF" w:rsidR="00EE23D6">
        <w:rPr>
          <w:color w:val="000000"/>
          <w:sz w:val="26"/>
          <w:szCs w:val="26"/>
          <w:shd w:val="clear" w:color="auto" w:fill="FFFFFF"/>
        </w:rPr>
        <w:t xml:space="preserve">30709,5 тысяч 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рублей, по расходам в сумме </w:t>
      </w:r>
      <w:r w:rsidRPr="004972AF" w:rsidR="00EE23D6">
        <w:rPr>
          <w:color w:val="000000"/>
          <w:sz w:val="26"/>
          <w:szCs w:val="26"/>
          <w:shd w:val="clear" w:color="auto" w:fill="FFFFFF"/>
        </w:rPr>
        <w:t>30843,40 тысяч</w:t>
      </w:r>
      <w:r w:rsidRPr="004972AF">
        <w:rPr>
          <w:color w:val="000000"/>
          <w:sz w:val="26"/>
          <w:szCs w:val="26"/>
          <w:shd w:val="clear" w:color="auto" w:fill="FFFFFF"/>
        </w:rPr>
        <w:t xml:space="preserve"> рублей.</w:t>
      </w:r>
    </w:p>
    <w:p w:rsidR="00BF0909" w:rsidRPr="004972AF" w:rsidP="00697AF3">
      <w:pPr>
        <w:widowControl w:val="0"/>
        <w:numPr>
          <w:ilvl w:val="12"/>
          <w:numId w:val="0"/>
        </w:numPr>
        <w:spacing w:before="60" w:after="0" w:line="360" w:lineRule="auto"/>
        <w:ind w:left="0" w:firstLine="45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Демографическая ситуация в поселении характеризуется продолжающимся процессом естественной убыли населения: н</w:t>
      </w:r>
      <w:r w:rsidRPr="004972AF" w:rsidR="00F05837">
        <w:rPr>
          <w:sz w:val="26"/>
          <w:szCs w:val="26"/>
        </w:rPr>
        <w:t xml:space="preserve">а 01 января 2022 </w:t>
      </w:r>
      <w:r w:rsidRPr="004972AF">
        <w:rPr>
          <w:sz w:val="26"/>
          <w:szCs w:val="26"/>
        </w:rPr>
        <w:t xml:space="preserve">г. численность населения составляла </w:t>
      </w:r>
      <w:r w:rsidRPr="004972AF" w:rsidR="00F05837">
        <w:rPr>
          <w:sz w:val="26"/>
          <w:szCs w:val="26"/>
        </w:rPr>
        <w:t>1547 (</w:t>
      </w:r>
      <w:r w:rsidRPr="004972AF">
        <w:rPr>
          <w:sz w:val="26"/>
          <w:szCs w:val="26"/>
        </w:rPr>
        <w:t>1626</w:t>
      </w:r>
      <w:r w:rsidRPr="004972AF" w:rsidR="00F05837">
        <w:rPr>
          <w:sz w:val="26"/>
          <w:szCs w:val="26"/>
        </w:rPr>
        <w:t xml:space="preserve"> чел. - в 2021 г.) человек, убыль населения - 79 человек.</w:t>
      </w:r>
      <w:r w:rsidRPr="004972AF">
        <w:rPr>
          <w:sz w:val="26"/>
          <w:szCs w:val="26"/>
        </w:rPr>
        <w:t xml:space="preserve"> </w:t>
      </w:r>
    </w:p>
    <w:p w:rsidR="00BF0909" w:rsidRPr="004972AF" w:rsidP="00697AF3">
      <w:pPr>
        <w:spacing w:after="0" w:line="360" w:lineRule="auto"/>
        <w:ind w:right="-5" w:firstLine="45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По состоянию на 01.01.</w:t>
      </w:r>
      <w:r w:rsidRPr="004972AF" w:rsidR="00332963">
        <w:rPr>
          <w:sz w:val="26"/>
          <w:szCs w:val="26"/>
        </w:rPr>
        <w:t>2022</w:t>
      </w:r>
      <w:r w:rsidRPr="004972AF">
        <w:rPr>
          <w:sz w:val="26"/>
          <w:szCs w:val="26"/>
        </w:rPr>
        <w:t xml:space="preserve"> года на территории поселения зарегистрировано </w:t>
      </w:r>
      <w:r w:rsidRPr="004972AF">
        <w:rPr>
          <w:sz w:val="26"/>
          <w:szCs w:val="26"/>
        </w:rPr>
        <w:t>36 юридических лиц и 34</w:t>
      </w:r>
      <w:r w:rsidRPr="004972AF">
        <w:rPr>
          <w:sz w:val="26"/>
          <w:szCs w:val="26"/>
        </w:rPr>
        <w:t xml:space="preserve"> ИП, это в </w:t>
      </w:r>
      <w:r w:rsidRPr="004972AF">
        <w:rPr>
          <w:sz w:val="26"/>
          <w:szCs w:val="26"/>
        </w:rPr>
        <w:t>основном малые</w:t>
      </w:r>
      <w:r w:rsidRPr="004972AF">
        <w:rPr>
          <w:sz w:val="26"/>
          <w:szCs w:val="26"/>
        </w:rPr>
        <w:t xml:space="preserve"> предприятия торговли, лесозаго</w:t>
      </w:r>
      <w:r w:rsidRPr="004972AF" w:rsidR="001B487B">
        <w:rPr>
          <w:sz w:val="26"/>
          <w:szCs w:val="26"/>
        </w:rPr>
        <w:t>товки и лесопиления</w:t>
      </w:r>
      <w:r w:rsidRPr="004972AF" w:rsidR="00697287">
        <w:rPr>
          <w:sz w:val="26"/>
          <w:szCs w:val="26"/>
        </w:rPr>
        <w:t>, лиц, зарегистрированных в качестве самозанятых</w:t>
      </w:r>
      <w:r w:rsidRPr="004972AF">
        <w:rPr>
          <w:sz w:val="26"/>
          <w:szCs w:val="26"/>
        </w:rPr>
        <w:t xml:space="preserve"> </w:t>
      </w:r>
      <w:r w:rsidRPr="004972AF" w:rsidR="00B25259">
        <w:rPr>
          <w:sz w:val="26"/>
          <w:szCs w:val="26"/>
        </w:rPr>
        <w:t xml:space="preserve">граждан </w:t>
      </w:r>
      <w:r w:rsidRPr="004972AF">
        <w:rPr>
          <w:sz w:val="26"/>
          <w:szCs w:val="26"/>
        </w:rPr>
        <w:t>–</w:t>
      </w:r>
      <w:r w:rsidRPr="004972AF" w:rsidR="00697287">
        <w:rPr>
          <w:sz w:val="26"/>
          <w:szCs w:val="26"/>
        </w:rPr>
        <w:t xml:space="preserve"> </w:t>
      </w:r>
      <w:r w:rsidRPr="004972AF">
        <w:rPr>
          <w:sz w:val="26"/>
          <w:szCs w:val="26"/>
        </w:rPr>
        <w:t>33 человека.</w:t>
      </w:r>
    </w:p>
    <w:p w:rsidR="00BF0909" w:rsidRPr="004972AF" w:rsidP="00B25259">
      <w:pPr>
        <w:spacing w:after="0" w:line="360" w:lineRule="auto"/>
        <w:ind w:firstLine="540"/>
        <w:jc w:val="both"/>
        <w:rPr>
          <w:sz w:val="26"/>
          <w:szCs w:val="26"/>
        </w:rPr>
      </w:pPr>
    </w:p>
    <w:p w:rsidR="00BF0909" w:rsidRPr="004972AF" w:rsidP="00B25259">
      <w:pPr>
        <w:spacing w:after="0" w:line="360" w:lineRule="auto"/>
        <w:ind w:firstLine="450"/>
        <w:jc w:val="both"/>
        <w:rPr>
          <w:sz w:val="26"/>
          <w:szCs w:val="26"/>
          <w:lang w:eastAsia="en-US"/>
        </w:rPr>
      </w:pPr>
      <w:r w:rsidRPr="004972AF">
        <w:rPr>
          <w:spacing w:val="-2"/>
          <w:sz w:val="26"/>
          <w:szCs w:val="26"/>
        </w:rPr>
        <w:t xml:space="preserve">Представительным </w:t>
      </w:r>
      <w:r w:rsidRPr="004972AF">
        <w:rPr>
          <w:sz w:val="26"/>
          <w:szCs w:val="26"/>
        </w:rPr>
        <w:t xml:space="preserve">органом в поселении является Пинюгская поселковая Дума, состоящая из 9 депутатов.  </w:t>
      </w:r>
      <w:r w:rsidRPr="004972AF">
        <w:rPr>
          <w:sz w:val="26"/>
          <w:szCs w:val="26"/>
          <w:lang w:eastAsia="en-US"/>
        </w:rPr>
        <w:t>В период с 01</w:t>
      </w:r>
      <w:r w:rsidRPr="004972AF" w:rsidR="00332963">
        <w:rPr>
          <w:sz w:val="26"/>
          <w:szCs w:val="26"/>
          <w:lang w:eastAsia="en-US"/>
        </w:rPr>
        <w:t xml:space="preserve">.01.2022 по </w:t>
      </w:r>
      <w:r w:rsidRPr="004972AF" w:rsidR="00EE23D6">
        <w:rPr>
          <w:sz w:val="26"/>
          <w:szCs w:val="26"/>
          <w:lang w:eastAsia="en-US"/>
        </w:rPr>
        <w:t>31.12.2022 года</w:t>
      </w:r>
      <w:r w:rsidRPr="004972AF">
        <w:rPr>
          <w:sz w:val="26"/>
          <w:szCs w:val="26"/>
          <w:lang w:eastAsia="en-US"/>
        </w:rPr>
        <w:t xml:space="preserve"> проведено </w:t>
      </w:r>
      <w:r w:rsidRPr="004972AF" w:rsidR="00EE23D6">
        <w:rPr>
          <w:sz w:val="26"/>
          <w:szCs w:val="26"/>
          <w:lang w:eastAsia="en-US"/>
        </w:rPr>
        <w:t>17</w:t>
      </w:r>
      <w:r w:rsidRPr="004972AF">
        <w:rPr>
          <w:sz w:val="26"/>
          <w:szCs w:val="26"/>
          <w:lang w:eastAsia="en-US"/>
        </w:rPr>
        <w:t xml:space="preserve"> заседаний Пинюгской поселковой </w:t>
      </w:r>
      <w:r w:rsidRPr="004972AF" w:rsidR="00EE23D6">
        <w:rPr>
          <w:sz w:val="26"/>
          <w:szCs w:val="26"/>
          <w:lang w:eastAsia="en-US"/>
        </w:rPr>
        <w:t>Думы, 12</w:t>
      </w:r>
      <w:r w:rsidRPr="004972AF">
        <w:rPr>
          <w:sz w:val="26"/>
          <w:szCs w:val="26"/>
          <w:lang w:eastAsia="en-US"/>
        </w:rPr>
        <w:t xml:space="preserve"> заседани</w:t>
      </w:r>
      <w:r w:rsidRPr="004972AF" w:rsidR="00200526">
        <w:rPr>
          <w:sz w:val="26"/>
          <w:szCs w:val="26"/>
          <w:lang w:eastAsia="en-US"/>
        </w:rPr>
        <w:t xml:space="preserve">й депутатских комиссий (из них: </w:t>
      </w:r>
      <w:r w:rsidRPr="004972AF">
        <w:rPr>
          <w:sz w:val="26"/>
          <w:szCs w:val="26"/>
          <w:lang w:eastAsia="en-US"/>
        </w:rPr>
        <w:t xml:space="preserve">12 – по </w:t>
      </w:r>
      <w:r w:rsidRPr="004972AF" w:rsidR="00200526">
        <w:rPr>
          <w:sz w:val="26"/>
          <w:szCs w:val="26"/>
          <w:lang w:eastAsia="en-US"/>
        </w:rPr>
        <w:t>бюджету, вопросам</w:t>
      </w:r>
      <w:r w:rsidRPr="004972AF">
        <w:rPr>
          <w:sz w:val="26"/>
          <w:szCs w:val="26"/>
          <w:lang w:eastAsia="en-US"/>
        </w:rPr>
        <w:t xml:space="preserve"> муниципальной </w:t>
      </w:r>
      <w:r w:rsidRPr="004972AF" w:rsidR="00200526">
        <w:rPr>
          <w:sz w:val="26"/>
          <w:szCs w:val="26"/>
          <w:lang w:eastAsia="en-US"/>
        </w:rPr>
        <w:t>собственности, жизнедеятельности</w:t>
      </w:r>
      <w:r w:rsidRPr="004972AF">
        <w:rPr>
          <w:sz w:val="26"/>
          <w:szCs w:val="26"/>
          <w:lang w:eastAsia="en-US"/>
        </w:rPr>
        <w:t xml:space="preserve"> населения и социальной политики). Пинюгской поселковой Думой принято </w:t>
      </w:r>
      <w:r w:rsidRPr="004972AF" w:rsidR="00200526">
        <w:rPr>
          <w:sz w:val="26"/>
          <w:szCs w:val="26"/>
          <w:lang w:eastAsia="en-US"/>
        </w:rPr>
        <w:t>64</w:t>
      </w:r>
      <w:r w:rsidRPr="004972AF">
        <w:rPr>
          <w:sz w:val="26"/>
          <w:szCs w:val="26"/>
          <w:lang w:eastAsia="en-US"/>
        </w:rPr>
        <w:t xml:space="preserve"> </w:t>
      </w:r>
      <w:r w:rsidRPr="004972AF" w:rsidR="00200526">
        <w:rPr>
          <w:sz w:val="26"/>
          <w:szCs w:val="26"/>
          <w:lang w:eastAsia="en-US"/>
        </w:rPr>
        <w:t>решения</w:t>
      </w:r>
      <w:r w:rsidRPr="004972AF">
        <w:rPr>
          <w:sz w:val="26"/>
          <w:szCs w:val="26"/>
          <w:lang w:eastAsia="en-US"/>
        </w:rPr>
        <w:t xml:space="preserve">. </w:t>
      </w:r>
      <w:r w:rsidRPr="004972AF" w:rsidR="00200526">
        <w:rPr>
          <w:sz w:val="26"/>
          <w:szCs w:val="26"/>
          <w:lang w:eastAsia="en-US"/>
        </w:rPr>
        <w:t>Администрацией Пинюгского</w:t>
      </w:r>
      <w:r w:rsidRPr="004972AF">
        <w:rPr>
          <w:sz w:val="26"/>
          <w:szCs w:val="26"/>
          <w:lang w:eastAsia="en-US"/>
        </w:rPr>
        <w:t xml:space="preserve"> городского поселения (далее – Администрация поселения) подготовлено и издано </w:t>
      </w:r>
      <w:r w:rsidRPr="004972AF" w:rsidR="00200526">
        <w:rPr>
          <w:sz w:val="26"/>
          <w:szCs w:val="26"/>
          <w:lang w:eastAsia="en-US"/>
        </w:rPr>
        <w:t>35</w:t>
      </w:r>
      <w:r w:rsidRPr="004972AF">
        <w:rPr>
          <w:sz w:val="26"/>
          <w:szCs w:val="26"/>
          <w:lang w:eastAsia="en-US"/>
        </w:rPr>
        <w:t xml:space="preserve"> информационных бюллетеней органов местного самоуправления Пинюгского городского поселения. </w:t>
      </w:r>
    </w:p>
    <w:p w:rsidR="00332963" w:rsidRPr="004972AF" w:rsidP="004972AF">
      <w:pPr>
        <w:spacing w:after="0" w:line="360" w:lineRule="auto"/>
        <w:ind w:firstLine="709"/>
        <w:jc w:val="both"/>
        <w:rPr>
          <w:caps/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>Штат Администрации поселения состоит из</w:t>
      </w:r>
      <w:r w:rsidRPr="004972AF" w:rsidR="00200526">
        <w:rPr>
          <w:sz w:val="26"/>
          <w:szCs w:val="26"/>
          <w:lang w:eastAsia="en-US"/>
        </w:rPr>
        <w:t xml:space="preserve"> 8</w:t>
      </w:r>
      <w:r w:rsidRPr="004972AF">
        <w:rPr>
          <w:sz w:val="26"/>
          <w:szCs w:val="26"/>
          <w:lang w:eastAsia="en-US"/>
        </w:rPr>
        <w:t xml:space="preserve"> человек (из них муниципальные должности – 3; работники, осуществляющие техническое обеспечение </w:t>
      </w:r>
      <w:r w:rsidRPr="004972AF" w:rsidR="0094736D">
        <w:rPr>
          <w:sz w:val="26"/>
          <w:szCs w:val="26"/>
          <w:lang w:eastAsia="en-US"/>
        </w:rPr>
        <w:t>деятельности -</w:t>
      </w:r>
      <w:r w:rsidRPr="004972AF" w:rsidR="00200526">
        <w:rPr>
          <w:sz w:val="26"/>
          <w:szCs w:val="26"/>
          <w:lang w:eastAsia="en-US"/>
        </w:rPr>
        <w:t>1, вакантная 1 (водитель) + 2</w:t>
      </w:r>
      <w:r w:rsidRPr="004972AF">
        <w:rPr>
          <w:sz w:val="26"/>
          <w:szCs w:val="26"/>
          <w:lang w:eastAsia="en-US"/>
        </w:rPr>
        <w:t xml:space="preserve"> в ДК; рабочие, занятые обслуживанием Администрации – 1 на 0,5 ст. </w:t>
      </w:r>
    </w:p>
    <w:p w:rsidR="00BF0909" w:rsidRPr="004972AF" w:rsidP="00697AF3">
      <w:pPr>
        <w:spacing w:after="0" w:line="360" w:lineRule="auto"/>
        <w:ind w:firstLine="360"/>
        <w:jc w:val="both"/>
        <w:rPr>
          <w:b/>
          <w:sz w:val="26"/>
          <w:szCs w:val="26"/>
        </w:rPr>
      </w:pPr>
      <w:r w:rsidRPr="004972AF">
        <w:rPr>
          <w:sz w:val="26"/>
          <w:szCs w:val="26"/>
        </w:rPr>
        <w:t xml:space="preserve">Из </w:t>
      </w:r>
      <w:r w:rsidRPr="004972AF">
        <w:rPr>
          <w:b/>
          <w:sz w:val="26"/>
          <w:szCs w:val="26"/>
        </w:rPr>
        <w:t>общественные организации и комиссии</w:t>
      </w:r>
      <w:r w:rsidRPr="004972AF">
        <w:rPr>
          <w:b/>
          <w:sz w:val="26"/>
          <w:szCs w:val="26"/>
        </w:rPr>
        <w:t xml:space="preserve">, созданных </w:t>
      </w:r>
      <w:r w:rsidRPr="004972AF">
        <w:rPr>
          <w:b/>
          <w:sz w:val="26"/>
          <w:szCs w:val="26"/>
        </w:rPr>
        <w:t xml:space="preserve">при Администрации:  </w:t>
      </w:r>
    </w:p>
    <w:p w:rsidR="00BF0909" w:rsidRPr="004972AF" w:rsidP="00697AF3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ветеранская организация педагогов под руководством Осташовой К.Е.</w:t>
      </w:r>
    </w:p>
    <w:p w:rsidR="00BF0909" w:rsidRPr="004972AF" w:rsidP="00697AF3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Совет ветеранов – </w:t>
      </w:r>
      <w:r w:rsidRPr="004972AF" w:rsidR="00332963">
        <w:rPr>
          <w:sz w:val="26"/>
          <w:szCs w:val="26"/>
        </w:rPr>
        <w:t>Жолобова С.В.</w:t>
      </w:r>
    </w:p>
    <w:p w:rsidR="00BF0909" w:rsidRPr="004972AF" w:rsidP="00697AF3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женсовет – Тельминова Н.О.</w:t>
      </w:r>
    </w:p>
    <w:p w:rsidR="00BF0909" w:rsidRPr="004972AF" w:rsidP="00697AF3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общественная комиссия по делам несовершеннолетних и защите их прав, выполняющая координирующую роль в системе профилактики безнадзорности. </w:t>
      </w:r>
    </w:p>
    <w:p w:rsidR="00BF0909" w:rsidRPr="004972AF" w:rsidP="00697AF3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административная комиссия: </w:t>
      </w:r>
    </w:p>
    <w:p w:rsidR="00BF0909" w:rsidRPr="004972AF" w:rsidP="00697AF3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720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Комиссия по жилищным вопросам</w:t>
      </w:r>
    </w:p>
    <w:p w:rsidR="004D2BA9" w:rsidRPr="00697AF3" w:rsidP="00697AF3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Межведомственная комиссия по вопросам формирования налоговой базы, укрепления бюджетной дисциплины, легализации заработной платы и сокращению убыточности</w:t>
      </w:r>
      <w:r w:rsidRPr="004972AF" w:rsidR="00332963">
        <w:rPr>
          <w:sz w:val="26"/>
          <w:szCs w:val="26"/>
        </w:rPr>
        <w:t xml:space="preserve"> предприятий </w:t>
      </w:r>
      <w:r w:rsidRPr="004972AF" w:rsidR="00200526">
        <w:rPr>
          <w:sz w:val="26"/>
          <w:szCs w:val="26"/>
        </w:rPr>
        <w:t>и др.</w:t>
      </w:r>
      <w:r w:rsidRPr="004972AF" w:rsidR="00332963">
        <w:rPr>
          <w:sz w:val="26"/>
          <w:szCs w:val="26"/>
        </w:rPr>
        <w:t xml:space="preserve"> объединения, </w:t>
      </w:r>
    </w:p>
    <w:p w:rsidR="00BF0909" w:rsidRPr="004972AF" w:rsidP="004972AF">
      <w:pPr>
        <w:spacing w:after="0" w:line="360" w:lineRule="auto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активно действующей является </w:t>
      </w:r>
      <w:r w:rsidRPr="004972AF" w:rsidR="004D2BA9">
        <w:rPr>
          <w:sz w:val="26"/>
          <w:szCs w:val="26"/>
        </w:rPr>
        <w:t xml:space="preserve">лишь </w:t>
      </w:r>
      <w:r w:rsidRPr="004972AF">
        <w:rPr>
          <w:sz w:val="26"/>
          <w:szCs w:val="26"/>
        </w:rPr>
        <w:t>ветеранская организация педагогов, бла</w:t>
      </w:r>
      <w:r w:rsidRPr="004972AF" w:rsidR="00B25259">
        <w:rPr>
          <w:sz w:val="26"/>
          <w:szCs w:val="26"/>
        </w:rPr>
        <w:t>годаря председателю</w:t>
      </w:r>
      <w:r w:rsidRPr="004972AF" w:rsidR="004D2BA9">
        <w:rPr>
          <w:sz w:val="26"/>
          <w:szCs w:val="26"/>
        </w:rPr>
        <w:t xml:space="preserve"> К.Е.Осташовой</w:t>
      </w:r>
      <w:r w:rsidRPr="004972AF" w:rsidR="00082725">
        <w:rPr>
          <w:sz w:val="26"/>
          <w:szCs w:val="26"/>
        </w:rPr>
        <w:t>, оживилась</w:t>
      </w:r>
      <w:r w:rsidRPr="004972AF" w:rsidR="004D2BA9">
        <w:rPr>
          <w:sz w:val="26"/>
          <w:szCs w:val="26"/>
        </w:rPr>
        <w:t xml:space="preserve"> работа Совета ветеранов с выбором председателя Жолобовой С.В. Команда ветеранов заняла 1 место в спортивных соревнованиях по легкой атлетике, провели праздник к Дню пожилых людей и Дню матери.</w:t>
      </w:r>
    </w:p>
    <w:p w:rsidR="00BF0909" w:rsidRPr="004972AF" w:rsidP="00697AF3">
      <w:pPr>
        <w:widowControl w:val="0"/>
        <w:numPr>
          <w:ilvl w:val="12"/>
          <w:numId w:val="0"/>
        </w:numPr>
        <w:spacing w:before="60" w:after="0" w:line="360" w:lineRule="auto"/>
        <w:ind w:left="0" w:firstLine="450"/>
        <w:jc w:val="both"/>
        <w:rPr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>Глава поселения участвовала во всех совещаниях и заседаниях различных</w:t>
      </w:r>
      <w:r w:rsidRPr="004972AF">
        <w:rPr>
          <w:sz w:val="26"/>
          <w:szCs w:val="26"/>
          <w:lang w:eastAsia="en-US"/>
        </w:rPr>
        <w:t xml:space="preserve"> </w:t>
      </w:r>
      <w:r w:rsidRPr="004972AF">
        <w:rPr>
          <w:sz w:val="26"/>
          <w:szCs w:val="26"/>
          <w:lang w:eastAsia="en-US"/>
        </w:rPr>
        <w:t xml:space="preserve">комиссий районного </w:t>
      </w:r>
      <w:r w:rsidRPr="004972AF" w:rsidR="0094736D">
        <w:rPr>
          <w:sz w:val="26"/>
          <w:szCs w:val="26"/>
          <w:lang w:eastAsia="en-US"/>
        </w:rPr>
        <w:t>уровня, видеоконференциях</w:t>
      </w:r>
      <w:r w:rsidRPr="004972AF">
        <w:rPr>
          <w:sz w:val="26"/>
          <w:szCs w:val="26"/>
          <w:lang w:eastAsia="en-US"/>
        </w:rPr>
        <w:t xml:space="preserve"> областного уровня, в годовом </w:t>
      </w:r>
      <w:r w:rsidRPr="004972AF">
        <w:rPr>
          <w:sz w:val="26"/>
          <w:szCs w:val="26"/>
          <w:lang w:eastAsia="en-US"/>
        </w:rPr>
        <w:t xml:space="preserve">собрании АСМО, </w:t>
      </w:r>
      <w:r w:rsidRPr="004972AF">
        <w:rPr>
          <w:sz w:val="26"/>
          <w:szCs w:val="26"/>
          <w:lang w:eastAsia="en-US"/>
        </w:rPr>
        <w:t xml:space="preserve">заседаниях </w:t>
      </w:r>
      <w:r w:rsidRPr="004972AF">
        <w:rPr>
          <w:sz w:val="26"/>
          <w:szCs w:val="26"/>
          <w:lang w:eastAsia="en-US"/>
        </w:rPr>
        <w:t>Подосиновской районной Думы,</w:t>
      </w:r>
      <w:r w:rsidRPr="004972AF" w:rsidR="00B25259">
        <w:rPr>
          <w:sz w:val="26"/>
          <w:szCs w:val="26"/>
          <w:lang w:eastAsia="en-US"/>
        </w:rPr>
        <w:t xml:space="preserve"> заслушивалась на районной Думе с отчетом о текущей </w:t>
      </w:r>
      <w:r w:rsidRPr="004972AF" w:rsidR="0094736D">
        <w:rPr>
          <w:sz w:val="26"/>
          <w:szCs w:val="26"/>
          <w:lang w:eastAsia="en-US"/>
        </w:rPr>
        <w:t>работе, представляла</w:t>
      </w:r>
      <w:r w:rsidRPr="004972AF">
        <w:rPr>
          <w:sz w:val="26"/>
          <w:szCs w:val="26"/>
          <w:lang w:eastAsia="en-US"/>
        </w:rPr>
        <w:t xml:space="preserve"> поселение </w:t>
      </w:r>
      <w:r w:rsidRPr="004972AF" w:rsidR="0094736D">
        <w:rPr>
          <w:sz w:val="26"/>
          <w:szCs w:val="26"/>
          <w:lang w:eastAsia="en-US"/>
        </w:rPr>
        <w:t>в судах</w:t>
      </w:r>
      <w:r w:rsidRPr="004972AF">
        <w:rPr>
          <w:sz w:val="26"/>
          <w:szCs w:val="26"/>
          <w:lang w:eastAsia="en-US"/>
        </w:rPr>
        <w:t xml:space="preserve"> общей юрисдикции, </w:t>
      </w:r>
      <w:r w:rsidRPr="004972AF">
        <w:rPr>
          <w:sz w:val="26"/>
          <w:szCs w:val="26"/>
          <w:lang w:eastAsia="en-US"/>
        </w:rPr>
        <w:t>готовила документы в Арбитражный суд Кировской области по вопросу аренды водопроводных сетей Администрации.</w:t>
      </w:r>
    </w:p>
    <w:p w:rsidR="00BF0909" w:rsidRPr="004972AF" w:rsidP="00697AF3">
      <w:pPr>
        <w:spacing w:after="0" w:line="360" w:lineRule="auto"/>
        <w:ind w:firstLine="708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Немаловажной частью деятельности </w:t>
      </w:r>
      <w:r w:rsidRPr="004972AF" w:rsidR="00200526">
        <w:rPr>
          <w:sz w:val="26"/>
          <w:szCs w:val="26"/>
        </w:rPr>
        <w:t>Администрации поселения</w:t>
      </w:r>
      <w:r w:rsidRPr="004972AF">
        <w:rPr>
          <w:sz w:val="26"/>
          <w:szCs w:val="26"/>
        </w:rPr>
        <w:t xml:space="preserve"> является работа с документами.</w:t>
      </w:r>
      <w:r w:rsidRPr="004972AF">
        <w:rPr>
          <w:b/>
          <w:sz w:val="26"/>
          <w:szCs w:val="26"/>
          <w:lang w:eastAsia="en-US"/>
        </w:rPr>
        <w:t xml:space="preserve"> </w:t>
      </w:r>
      <w:r w:rsidRPr="004972AF">
        <w:rPr>
          <w:sz w:val="26"/>
          <w:szCs w:val="26"/>
          <w:lang w:eastAsia="en-US"/>
        </w:rPr>
        <w:t xml:space="preserve">За отчетный период </w:t>
      </w:r>
      <w:r w:rsidRPr="004972AF" w:rsidR="00332963">
        <w:rPr>
          <w:sz w:val="26"/>
          <w:szCs w:val="26"/>
          <w:lang w:eastAsia="en-US"/>
        </w:rPr>
        <w:t>в</w:t>
      </w:r>
      <w:r w:rsidRPr="004972AF">
        <w:rPr>
          <w:sz w:val="26"/>
          <w:szCs w:val="26"/>
          <w:lang w:eastAsia="en-US"/>
        </w:rPr>
        <w:t xml:space="preserve"> Администрацию поселения поступило </w:t>
      </w:r>
      <w:r w:rsidRPr="004972AF" w:rsidR="00200526">
        <w:rPr>
          <w:sz w:val="26"/>
          <w:szCs w:val="26"/>
          <w:lang w:eastAsia="en-US"/>
        </w:rPr>
        <w:t>265</w:t>
      </w:r>
      <w:r w:rsidRPr="004972AF">
        <w:rPr>
          <w:sz w:val="26"/>
          <w:szCs w:val="26"/>
          <w:lang w:eastAsia="en-US"/>
        </w:rPr>
        <w:t xml:space="preserve"> входящих документов, подготовлено писем и различных документов - </w:t>
      </w:r>
      <w:r w:rsidRPr="004972AF" w:rsidR="00522D8F">
        <w:rPr>
          <w:sz w:val="26"/>
          <w:szCs w:val="26"/>
          <w:lang w:eastAsia="en-US"/>
        </w:rPr>
        <w:t>421</w:t>
      </w:r>
      <w:r w:rsidRPr="004972AF">
        <w:rPr>
          <w:sz w:val="26"/>
          <w:szCs w:val="26"/>
          <w:lang w:eastAsia="en-US"/>
        </w:rPr>
        <w:t xml:space="preserve">, рассмотрено </w:t>
      </w:r>
      <w:r w:rsidRPr="004972AF" w:rsidR="00522D8F">
        <w:rPr>
          <w:sz w:val="26"/>
          <w:szCs w:val="26"/>
          <w:lang w:eastAsia="en-US"/>
        </w:rPr>
        <w:t>4</w:t>
      </w:r>
      <w:r w:rsidRPr="004972AF">
        <w:rPr>
          <w:sz w:val="26"/>
          <w:szCs w:val="26"/>
          <w:lang w:eastAsia="en-US"/>
        </w:rPr>
        <w:t xml:space="preserve"> заявления граждан, на которые подготовлены ответы, приняты меры, издано </w:t>
      </w:r>
      <w:r w:rsidRPr="004972AF" w:rsidR="00522D8F">
        <w:rPr>
          <w:sz w:val="26"/>
          <w:szCs w:val="26"/>
          <w:lang w:eastAsia="en-US"/>
        </w:rPr>
        <w:t>81 постановление</w:t>
      </w:r>
      <w:r w:rsidRPr="004972AF">
        <w:rPr>
          <w:sz w:val="26"/>
          <w:szCs w:val="26"/>
          <w:lang w:eastAsia="en-US"/>
        </w:rPr>
        <w:t xml:space="preserve"> Администрации поселения,</w:t>
      </w:r>
      <w:r w:rsidRPr="004972AF" w:rsidR="00522D8F">
        <w:rPr>
          <w:sz w:val="26"/>
          <w:szCs w:val="26"/>
          <w:lang w:eastAsia="en-US"/>
        </w:rPr>
        <w:t xml:space="preserve"> 102 распоряжения</w:t>
      </w:r>
      <w:r w:rsidRPr="004972AF">
        <w:rPr>
          <w:sz w:val="26"/>
          <w:szCs w:val="26"/>
          <w:lang w:eastAsia="en-US"/>
        </w:rPr>
        <w:t xml:space="preserve"> по основной деятельности Администрации поселения, </w:t>
      </w:r>
      <w:r w:rsidRPr="004972AF" w:rsidR="00522D8F">
        <w:rPr>
          <w:sz w:val="26"/>
          <w:szCs w:val="26"/>
          <w:lang w:eastAsia="en-US"/>
        </w:rPr>
        <w:t>119</w:t>
      </w:r>
      <w:r w:rsidRPr="004972AF" w:rsidR="00332963">
        <w:rPr>
          <w:sz w:val="26"/>
          <w:szCs w:val="26"/>
          <w:lang w:eastAsia="en-US"/>
        </w:rPr>
        <w:t xml:space="preserve"> распоряжений по кадрам, </w:t>
      </w:r>
      <w:r w:rsidRPr="004972AF" w:rsidR="00522D8F">
        <w:rPr>
          <w:sz w:val="26"/>
          <w:szCs w:val="26"/>
          <w:lang w:eastAsia="en-US"/>
        </w:rPr>
        <w:t>6 распоряжений</w:t>
      </w:r>
      <w:r w:rsidRPr="004972AF" w:rsidR="00332963">
        <w:rPr>
          <w:sz w:val="26"/>
          <w:szCs w:val="26"/>
          <w:lang w:eastAsia="en-US"/>
        </w:rPr>
        <w:t xml:space="preserve"> главы поселения, </w:t>
      </w:r>
      <w:r w:rsidRPr="004972AF">
        <w:rPr>
          <w:sz w:val="26"/>
          <w:szCs w:val="26"/>
          <w:lang w:eastAsia="en-US"/>
        </w:rPr>
        <w:t xml:space="preserve">подготовлено </w:t>
      </w:r>
      <w:r w:rsidRPr="004972AF" w:rsidR="00522D8F">
        <w:rPr>
          <w:sz w:val="26"/>
          <w:szCs w:val="26"/>
          <w:lang w:eastAsia="en-US"/>
        </w:rPr>
        <w:t>193</w:t>
      </w:r>
      <w:r w:rsidRPr="004972AF">
        <w:rPr>
          <w:sz w:val="26"/>
          <w:szCs w:val="26"/>
          <w:lang w:eastAsia="en-US"/>
        </w:rPr>
        <w:t xml:space="preserve"> справки информационного характера, выполнено </w:t>
      </w:r>
      <w:r w:rsidRPr="004972AF" w:rsidR="00522D8F">
        <w:rPr>
          <w:sz w:val="26"/>
          <w:szCs w:val="26"/>
          <w:lang w:eastAsia="en-US"/>
        </w:rPr>
        <w:t>4</w:t>
      </w:r>
      <w:r w:rsidRPr="004972AF">
        <w:rPr>
          <w:sz w:val="26"/>
          <w:szCs w:val="26"/>
          <w:lang w:eastAsia="en-US"/>
        </w:rPr>
        <w:t xml:space="preserve">1 нотариальное действие. </w:t>
      </w:r>
    </w:p>
    <w:p w:rsidR="00D5356B" w:rsidRPr="004972AF" w:rsidP="00D5356B">
      <w:pPr>
        <w:spacing w:after="0" w:line="360" w:lineRule="auto"/>
        <w:ind w:firstLine="708"/>
        <w:jc w:val="both"/>
        <w:rPr>
          <w:caps/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>Рассмотрено</w:t>
      </w:r>
      <w:r w:rsidRPr="004972AF" w:rsidR="00475806">
        <w:rPr>
          <w:sz w:val="26"/>
          <w:szCs w:val="26"/>
          <w:lang w:eastAsia="en-US"/>
        </w:rPr>
        <w:t xml:space="preserve"> 12</w:t>
      </w:r>
      <w:r w:rsidRPr="004972AF">
        <w:rPr>
          <w:sz w:val="26"/>
          <w:szCs w:val="26"/>
          <w:lang w:eastAsia="en-US"/>
        </w:rPr>
        <w:t xml:space="preserve"> представлений </w:t>
      </w:r>
      <w:r w:rsidRPr="004972AF" w:rsidR="00522D8F">
        <w:rPr>
          <w:sz w:val="26"/>
          <w:szCs w:val="26"/>
          <w:lang w:eastAsia="en-US"/>
        </w:rPr>
        <w:t>и протестов</w:t>
      </w:r>
      <w:r w:rsidRPr="004972AF">
        <w:rPr>
          <w:sz w:val="26"/>
          <w:szCs w:val="26"/>
          <w:lang w:eastAsia="en-US"/>
        </w:rPr>
        <w:t xml:space="preserve"> Прокуратуры Подосиновского района Кировской области об устранении </w:t>
      </w:r>
      <w:r w:rsidRPr="004972AF" w:rsidR="00475806">
        <w:rPr>
          <w:sz w:val="26"/>
          <w:szCs w:val="26"/>
          <w:lang w:eastAsia="en-US"/>
        </w:rPr>
        <w:t>нарушений законодательства</w:t>
      </w:r>
      <w:r w:rsidRPr="004972AF">
        <w:rPr>
          <w:sz w:val="26"/>
          <w:szCs w:val="26"/>
          <w:lang w:eastAsia="en-US"/>
        </w:rPr>
        <w:t>.</w:t>
      </w:r>
    </w:p>
    <w:p w:rsidR="00697287" w:rsidRPr="004972AF" w:rsidP="00D5356B">
      <w:pPr>
        <w:spacing w:after="0" w:line="360" w:lineRule="auto"/>
        <w:ind w:firstLine="708"/>
        <w:jc w:val="both"/>
        <w:rPr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 xml:space="preserve">Администрацией городского поселения </w:t>
      </w:r>
      <w:r w:rsidRPr="004972AF" w:rsidR="00475806">
        <w:rPr>
          <w:sz w:val="26"/>
          <w:szCs w:val="26"/>
          <w:lang w:eastAsia="en-US"/>
        </w:rPr>
        <w:t>подано 6 заявлений</w:t>
      </w:r>
      <w:r w:rsidRPr="004972AF">
        <w:rPr>
          <w:sz w:val="26"/>
          <w:szCs w:val="26"/>
          <w:lang w:eastAsia="en-US"/>
        </w:rPr>
        <w:t xml:space="preserve"> о предоставлении отсрочки исполнения решения суда по сносу аварийных домов</w:t>
      </w:r>
      <w:r w:rsidRPr="004972AF">
        <w:rPr>
          <w:sz w:val="26"/>
          <w:szCs w:val="26"/>
          <w:lang w:eastAsia="en-US"/>
        </w:rPr>
        <w:t>.</w:t>
      </w:r>
      <w:r w:rsidRPr="004972AF">
        <w:rPr>
          <w:sz w:val="26"/>
          <w:szCs w:val="26"/>
          <w:lang w:eastAsia="en-US"/>
        </w:rPr>
        <w:t xml:space="preserve"> </w:t>
      </w:r>
    </w:p>
    <w:p w:rsidR="00D5356B" w:rsidRPr="004972AF" w:rsidP="00D5356B">
      <w:pPr>
        <w:spacing w:after="0" w:line="360" w:lineRule="auto"/>
        <w:ind w:firstLine="708"/>
        <w:jc w:val="both"/>
        <w:rPr>
          <w:caps/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 xml:space="preserve">Проведено </w:t>
      </w:r>
      <w:r w:rsidRPr="004972AF" w:rsidR="00475806">
        <w:rPr>
          <w:sz w:val="26"/>
          <w:szCs w:val="26"/>
          <w:lang w:eastAsia="en-US"/>
        </w:rPr>
        <w:t>6 заседаний</w:t>
      </w:r>
      <w:r w:rsidRPr="004972AF">
        <w:rPr>
          <w:sz w:val="26"/>
          <w:szCs w:val="26"/>
          <w:lang w:eastAsia="en-US"/>
        </w:rPr>
        <w:t xml:space="preserve"> комиссии по жилищным вопросам, утверждены списки граждан, состоящих в очередности (общая очередь), нуждающихся в жилом помещении. </w:t>
      </w:r>
      <w:r w:rsidRPr="004972AF">
        <w:rPr>
          <w:sz w:val="26"/>
          <w:szCs w:val="26"/>
          <w:lang w:eastAsia="en-US"/>
        </w:rPr>
        <w:t>Проведена инвентаризация муниципального имущества. Подготовлены декларации энергоэффективности.</w:t>
      </w:r>
    </w:p>
    <w:p w:rsidR="00D5356B" w:rsidRPr="004972AF" w:rsidP="00D5356B">
      <w:pPr>
        <w:spacing w:after="0" w:line="360" w:lineRule="auto"/>
        <w:ind w:firstLine="708"/>
        <w:jc w:val="both"/>
        <w:rPr>
          <w:caps/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>Специалистами Администрации ведется постоянная работа по занесению и актуализации сведений в программы ФИАС, ГИС ЖКХ, ГАС Управление, ГИС «Единое окно», ГИС «Росдормониторинг», ГИС о государственных и муниципальных платежах, ЛАРМ ЕС ОГ, Инциде</w:t>
      </w:r>
      <w:r w:rsidRPr="004972AF" w:rsidR="00B25259">
        <w:rPr>
          <w:sz w:val="26"/>
          <w:szCs w:val="26"/>
          <w:lang w:eastAsia="en-US"/>
        </w:rPr>
        <w:t>нт-менеджмент</w:t>
      </w:r>
      <w:r w:rsidRPr="004972AF">
        <w:rPr>
          <w:sz w:val="26"/>
          <w:szCs w:val="26"/>
          <w:lang w:eastAsia="en-US"/>
        </w:rPr>
        <w:t>.</w:t>
      </w:r>
      <w:r w:rsidRPr="004972AF" w:rsidR="007A36FF">
        <w:rPr>
          <w:sz w:val="26"/>
          <w:szCs w:val="26"/>
          <w:lang w:eastAsia="en-US"/>
        </w:rPr>
        <w:t xml:space="preserve"> С 2022 года активно ведется работа в программе «Полигон-Про» а именно: государственный кадастровый учет и регистрация прав собственности, переход права собственности, исправление технических ошибок.</w:t>
      </w:r>
    </w:p>
    <w:p w:rsidR="00BF0909" w:rsidRPr="004972AF" w:rsidP="00EA7E46">
      <w:pPr>
        <w:spacing w:after="0" w:line="360" w:lineRule="auto"/>
        <w:ind w:firstLine="360"/>
        <w:jc w:val="both"/>
        <w:rPr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 xml:space="preserve">Большое внимание уделяется вопросам </w:t>
      </w:r>
      <w:r w:rsidRPr="004972AF" w:rsidR="00F05837">
        <w:rPr>
          <w:sz w:val="26"/>
          <w:szCs w:val="26"/>
          <w:lang w:eastAsia="en-US"/>
        </w:rPr>
        <w:t>благоустройства поселения, созданию комфортных условий жизни граждан. Так, в 2022 году</w:t>
      </w:r>
      <w:r w:rsidRPr="004972AF" w:rsidR="00D5356B">
        <w:rPr>
          <w:sz w:val="26"/>
          <w:szCs w:val="26"/>
          <w:lang w:eastAsia="en-US"/>
        </w:rPr>
        <w:t xml:space="preserve"> реализованы все из запланированных мероприятий:</w:t>
      </w:r>
    </w:p>
    <w:p w:rsidR="00F05837" w:rsidRPr="004972AF" w:rsidP="00F05837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Ремонт автомобильн</w:t>
      </w:r>
      <w:r w:rsidRPr="004972AF" w:rsidR="00D5356B">
        <w:rPr>
          <w:sz w:val="26"/>
          <w:szCs w:val="26"/>
        </w:rPr>
        <w:t xml:space="preserve">ой дороги по ул. Индустриальная -   </w:t>
      </w:r>
      <w:r w:rsidRPr="004972AF" w:rsidR="0096146C">
        <w:rPr>
          <w:sz w:val="26"/>
          <w:szCs w:val="26"/>
        </w:rPr>
        <w:t>861</w:t>
      </w:r>
      <w:r w:rsidRPr="004972AF" w:rsidR="00B25259">
        <w:rPr>
          <w:sz w:val="26"/>
          <w:szCs w:val="26"/>
        </w:rPr>
        <w:t xml:space="preserve"> </w:t>
      </w:r>
      <w:r w:rsidRPr="004972AF" w:rsidR="0094736D">
        <w:rPr>
          <w:sz w:val="26"/>
          <w:szCs w:val="26"/>
        </w:rPr>
        <w:t>метр; начало</w:t>
      </w:r>
      <w:r w:rsidRPr="004972AF" w:rsidR="00697287">
        <w:rPr>
          <w:sz w:val="26"/>
          <w:szCs w:val="26"/>
        </w:rPr>
        <w:t xml:space="preserve"> ул. Фестивальная осушено и отсыпано;</w:t>
      </w:r>
    </w:p>
    <w:p w:rsidR="00697287" w:rsidRPr="004972AF" w:rsidP="00697287">
      <w:pPr>
        <w:numPr>
          <w:ilvl w:val="0"/>
          <w:numId w:val="8"/>
        </w:numPr>
        <w:tabs>
          <w:tab w:val="num" w:pos="502"/>
        </w:tabs>
        <w:spacing w:after="200" w:line="276" w:lineRule="auto"/>
        <w:ind w:left="502" w:hanging="360"/>
        <w:contextualSpacing/>
        <w:rPr>
          <w:sz w:val="26"/>
          <w:szCs w:val="26"/>
        </w:rPr>
      </w:pPr>
      <w:r w:rsidRPr="004972AF">
        <w:rPr>
          <w:sz w:val="26"/>
          <w:szCs w:val="26"/>
        </w:rPr>
        <w:t xml:space="preserve">Оборудована стоянка для автотранспорта у здания поликлиники;                                                                                    </w:t>
      </w:r>
    </w:p>
    <w:p w:rsidR="00F05837" w:rsidRPr="004972AF" w:rsidP="00F05837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Установлены 40 светодиодных светильников, производилась плановая </w:t>
      </w:r>
      <w:r w:rsidRPr="004972AF" w:rsidR="0094736D">
        <w:rPr>
          <w:sz w:val="26"/>
          <w:szCs w:val="26"/>
        </w:rPr>
        <w:t>замена ламп</w:t>
      </w:r>
      <w:r w:rsidRPr="004972AF">
        <w:rPr>
          <w:sz w:val="26"/>
          <w:szCs w:val="26"/>
        </w:rPr>
        <w:t xml:space="preserve"> </w:t>
      </w:r>
      <w:r w:rsidRPr="004972AF" w:rsidR="00600A97">
        <w:rPr>
          <w:sz w:val="26"/>
          <w:szCs w:val="26"/>
        </w:rPr>
        <w:t>ДРЛ и ДРВ уличного освещения, приобретено дополнительно</w:t>
      </w:r>
      <w:r w:rsidRPr="004972AF" w:rsidR="00DF70AD">
        <w:rPr>
          <w:sz w:val="26"/>
          <w:szCs w:val="26"/>
        </w:rPr>
        <w:t xml:space="preserve"> 8</w:t>
      </w:r>
      <w:r w:rsidRPr="004972AF" w:rsidR="00600A97">
        <w:rPr>
          <w:sz w:val="26"/>
          <w:szCs w:val="26"/>
        </w:rPr>
        <w:t xml:space="preserve"> светильников;</w:t>
      </w:r>
    </w:p>
    <w:p w:rsidR="00F05837" w:rsidRPr="004972AF" w:rsidP="00475806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  <w:lang w:eastAsia="en-US"/>
        </w:rPr>
        <w:t xml:space="preserve">В рамках федеральной программы «Формирование комфортной городской среды» </w:t>
      </w:r>
      <w:r w:rsidRPr="004972AF" w:rsidR="00D02A76">
        <w:rPr>
          <w:sz w:val="26"/>
          <w:szCs w:val="26"/>
          <w:lang w:eastAsia="en-US"/>
        </w:rPr>
        <w:t>реализован проект «</w:t>
      </w:r>
      <w:r w:rsidRPr="004972AF" w:rsidR="00475806">
        <w:rPr>
          <w:sz w:val="26"/>
          <w:szCs w:val="26"/>
        </w:rPr>
        <w:t>Благоустройство парка</w:t>
      </w:r>
      <w:r w:rsidRPr="004972AF" w:rsidR="00D02A76">
        <w:rPr>
          <w:sz w:val="26"/>
          <w:szCs w:val="26"/>
        </w:rPr>
        <w:t xml:space="preserve"> пгт Пинюг»</w:t>
      </w:r>
      <w:r w:rsidRPr="004972AF" w:rsidR="00D5356B">
        <w:rPr>
          <w:sz w:val="26"/>
          <w:szCs w:val="26"/>
        </w:rPr>
        <w:t>;</w:t>
      </w:r>
    </w:p>
    <w:p w:rsidR="00F943D1" w:rsidRPr="004972AF" w:rsidP="00475806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Смонтировано видеонаблюдение и освещение в парке;</w:t>
      </w:r>
    </w:p>
    <w:p w:rsidR="00F05837" w:rsidRPr="004972AF" w:rsidP="00475806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Разобраны два аварийных дома</w:t>
      </w:r>
      <w:r w:rsidRPr="004972AF">
        <w:rPr>
          <w:sz w:val="26"/>
          <w:szCs w:val="26"/>
        </w:rPr>
        <w:t xml:space="preserve"> по ул. Привокзал</w:t>
      </w:r>
      <w:r w:rsidRPr="004972AF">
        <w:rPr>
          <w:sz w:val="26"/>
          <w:szCs w:val="26"/>
        </w:rPr>
        <w:t>ьная, 27, ул. Космонавтов, д 15.;</w:t>
      </w:r>
    </w:p>
    <w:p w:rsidR="00F05837" w:rsidRPr="004972AF" w:rsidP="00475806">
      <w:pPr>
        <w:numPr>
          <w:ilvl w:val="0"/>
          <w:numId w:val="8"/>
        </w:numPr>
        <w:tabs>
          <w:tab w:val="num" w:pos="502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Утеплена теплотрасса от котельной №2, установлена запорная арматура на теплосети к Дому культуры и прибор</w:t>
      </w:r>
      <w:r w:rsidRPr="004972AF" w:rsidR="00E125B2">
        <w:rPr>
          <w:sz w:val="26"/>
          <w:szCs w:val="26"/>
        </w:rPr>
        <w:t xml:space="preserve"> учета теплоэнергии в ДК; заменен прибор учета теплоэнергии в д. №4 ул. Степана Халтурина;</w:t>
      </w:r>
    </w:p>
    <w:p w:rsidR="00385365" w:rsidRPr="004972AF" w:rsidP="00475806">
      <w:pPr>
        <w:numPr>
          <w:ilvl w:val="0"/>
          <w:numId w:val="8"/>
        </w:numPr>
        <w:tabs>
          <w:tab w:val="num" w:pos="502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Подключены к центральному </w:t>
      </w:r>
      <w:r w:rsidRPr="004972AF" w:rsidR="0094736D">
        <w:rPr>
          <w:sz w:val="26"/>
          <w:szCs w:val="26"/>
        </w:rPr>
        <w:t>водопроводу 10</w:t>
      </w:r>
      <w:r w:rsidRPr="004972AF" w:rsidR="004C0744">
        <w:rPr>
          <w:sz w:val="26"/>
          <w:szCs w:val="26"/>
        </w:rPr>
        <w:t xml:space="preserve"> </w:t>
      </w:r>
      <w:r w:rsidRPr="004972AF">
        <w:rPr>
          <w:sz w:val="26"/>
          <w:szCs w:val="26"/>
        </w:rPr>
        <w:t>квартир по ул. Школьная;</w:t>
      </w:r>
    </w:p>
    <w:p w:rsidR="00E125B2" w:rsidRPr="004972AF" w:rsidP="00475806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В стадии завершения капитальный р</w:t>
      </w:r>
      <w:r w:rsidRPr="004972AF" w:rsidR="00D5356B">
        <w:rPr>
          <w:sz w:val="26"/>
          <w:szCs w:val="26"/>
        </w:rPr>
        <w:t xml:space="preserve">емонт </w:t>
      </w:r>
      <w:r w:rsidRPr="004972AF">
        <w:rPr>
          <w:sz w:val="26"/>
          <w:szCs w:val="26"/>
        </w:rPr>
        <w:t xml:space="preserve">здания </w:t>
      </w:r>
      <w:r w:rsidRPr="004972AF" w:rsidR="00D5356B">
        <w:rPr>
          <w:sz w:val="26"/>
          <w:szCs w:val="26"/>
        </w:rPr>
        <w:t xml:space="preserve">Дома культуры, </w:t>
      </w:r>
      <w:r w:rsidRPr="004972AF">
        <w:rPr>
          <w:sz w:val="26"/>
          <w:szCs w:val="26"/>
        </w:rPr>
        <w:t>но контракт по рем</w:t>
      </w:r>
      <w:r w:rsidRPr="004972AF">
        <w:rPr>
          <w:sz w:val="26"/>
          <w:szCs w:val="26"/>
        </w:rPr>
        <w:t>онту фасада так и не реализован по причине недобросовестности подрядчика;</w:t>
      </w:r>
    </w:p>
    <w:p w:rsidR="00F05837" w:rsidRPr="004972AF" w:rsidP="00475806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Приобретена муниципальная благоустроенная квартира для молодых специалистов </w:t>
      </w:r>
      <w:r w:rsidRPr="004972AF" w:rsidR="0094736D">
        <w:rPr>
          <w:sz w:val="26"/>
          <w:szCs w:val="26"/>
        </w:rPr>
        <w:t>здравоохранения</w:t>
      </w:r>
      <w:r w:rsidRPr="004972AF">
        <w:rPr>
          <w:sz w:val="26"/>
          <w:szCs w:val="26"/>
        </w:rPr>
        <w:t xml:space="preserve"> или образования, произведен в </w:t>
      </w:r>
      <w:r w:rsidRPr="004972AF" w:rsidR="00475806">
        <w:rPr>
          <w:sz w:val="26"/>
          <w:szCs w:val="26"/>
        </w:rPr>
        <w:t>ней ремонт</w:t>
      </w:r>
      <w:r w:rsidRPr="004972AF" w:rsidR="00600A97">
        <w:rPr>
          <w:sz w:val="26"/>
          <w:szCs w:val="26"/>
        </w:rPr>
        <w:t xml:space="preserve"> санузла, заменены окна;</w:t>
      </w:r>
    </w:p>
    <w:p w:rsidR="00600A97" w:rsidRPr="004972AF" w:rsidP="00600A97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На кадастровый учет поставлены земельные участки скважин, </w:t>
      </w:r>
      <w:r w:rsidRPr="004972AF" w:rsidR="00385365">
        <w:rPr>
          <w:sz w:val="26"/>
          <w:szCs w:val="26"/>
        </w:rPr>
        <w:t>выполнены технические планы на водопроводные сети и теплосети, зарегистрированы</w:t>
      </w:r>
      <w:r w:rsidRPr="004972AF">
        <w:rPr>
          <w:sz w:val="26"/>
          <w:szCs w:val="26"/>
        </w:rPr>
        <w:t xml:space="preserve"> прав</w:t>
      </w:r>
      <w:r w:rsidRPr="004972AF" w:rsidR="00385365">
        <w:rPr>
          <w:sz w:val="26"/>
          <w:szCs w:val="26"/>
        </w:rPr>
        <w:t>а собственности на несколько объектов</w:t>
      </w:r>
      <w:r w:rsidRPr="004972AF" w:rsidR="001B028E">
        <w:rPr>
          <w:sz w:val="26"/>
          <w:szCs w:val="26"/>
        </w:rPr>
        <w:t>;</w:t>
      </w:r>
    </w:p>
    <w:p w:rsidR="00385365" w:rsidRPr="004972AF" w:rsidP="00600A97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Актуализированы схемы водоснабжения и водоотведения, теплоснабжения пгт Пинюг. Составлена и утверждена дорожная карт</w:t>
      </w:r>
      <w:r w:rsidRPr="004972AF" w:rsidR="001B028E">
        <w:rPr>
          <w:sz w:val="26"/>
          <w:szCs w:val="26"/>
        </w:rPr>
        <w:t>а по передаче сетей в концессию;</w:t>
      </w:r>
    </w:p>
    <w:p w:rsidR="001B028E" w:rsidRPr="004972AF" w:rsidP="00600A97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Описаны границы территории пгт Пинюг и </w:t>
      </w:r>
      <w:r w:rsidRPr="004972AF" w:rsidR="00F943D1">
        <w:rPr>
          <w:sz w:val="26"/>
          <w:szCs w:val="26"/>
        </w:rPr>
        <w:t xml:space="preserve">границы </w:t>
      </w:r>
      <w:r w:rsidRPr="004972AF">
        <w:rPr>
          <w:sz w:val="26"/>
          <w:szCs w:val="26"/>
        </w:rPr>
        <w:t>территориальной зоны ОД-1;</w:t>
      </w:r>
    </w:p>
    <w:p w:rsidR="00B25259" w:rsidRPr="004972AF" w:rsidP="007A36FF">
      <w:pPr>
        <w:numPr>
          <w:ilvl w:val="0"/>
          <w:numId w:val="8"/>
        </w:numPr>
        <w:tabs>
          <w:tab w:val="num" w:pos="502"/>
        </w:tabs>
        <w:spacing w:after="0" w:line="360" w:lineRule="auto"/>
        <w:ind w:left="502" w:hanging="360"/>
        <w:contextualSpacing/>
        <w:jc w:val="both"/>
        <w:rPr>
          <w:caps/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>Проведено несколько</w:t>
      </w:r>
      <w:r w:rsidRPr="004972AF" w:rsidR="00EA7E46">
        <w:rPr>
          <w:sz w:val="26"/>
          <w:szCs w:val="26"/>
          <w:lang w:eastAsia="en-US"/>
        </w:rPr>
        <w:t xml:space="preserve"> субботников по благоустройству об</w:t>
      </w:r>
      <w:r w:rsidRPr="004972AF" w:rsidR="004C0744">
        <w:rPr>
          <w:sz w:val="26"/>
          <w:szCs w:val="26"/>
          <w:lang w:eastAsia="en-US"/>
        </w:rPr>
        <w:t>щественных территорий пгт Пинюг,</w:t>
      </w:r>
      <w:r w:rsidRPr="004972AF">
        <w:rPr>
          <w:sz w:val="26"/>
          <w:szCs w:val="26"/>
          <w:lang w:eastAsia="en-US"/>
        </w:rPr>
        <w:t xml:space="preserve"> установлены новые элементы на детской игровой площадке</w:t>
      </w:r>
      <w:r w:rsidRPr="004972AF" w:rsidR="004C0744">
        <w:rPr>
          <w:sz w:val="26"/>
          <w:szCs w:val="26"/>
          <w:lang w:eastAsia="en-US"/>
        </w:rPr>
        <w:t>.</w:t>
      </w:r>
      <w:r w:rsidRPr="004972AF" w:rsidR="00EA7E46">
        <w:rPr>
          <w:sz w:val="26"/>
          <w:szCs w:val="26"/>
          <w:lang w:eastAsia="en-US"/>
        </w:rPr>
        <w:t xml:space="preserve">  </w:t>
      </w:r>
    </w:p>
    <w:p w:rsidR="00F05837" w:rsidRPr="004972AF" w:rsidP="007A36FF">
      <w:pPr>
        <w:spacing w:after="0" w:line="360" w:lineRule="auto"/>
        <w:ind w:firstLine="708"/>
        <w:jc w:val="both"/>
        <w:rPr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 xml:space="preserve">В текущем году Администрация Пинюгского городского поселения </w:t>
      </w:r>
      <w:r w:rsidRPr="004972AF" w:rsidR="00600A97">
        <w:rPr>
          <w:sz w:val="26"/>
          <w:szCs w:val="26"/>
          <w:lang w:eastAsia="en-US"/>
        </w:rPr>
        <w:t>приняла участие в конкурсе «Народный бюджет»</w:t>
      </w:r>
      <w:r w:rsidRPr="004972AF" w:rsidR="004C0744">
        <w:rPr>
          <w:sz w:val="26"/>
          <w:szCs w:val="26"/>
          <w:lang w:eastAsia="en-US"/>
        </w:rPr>
        <w:t xml:space="preserve"> и ППМИ- 2023 «Ремонт пешеходной </w:t>
      </w:r>
      <w:r w:rsidRPr="004972AF" w:rsidR="004C0744">
        <w:rPr>
          <w:sz w:val="26"/>
          <w:szCs w:val="26"/>
          <w:lang w:eastAsia="en-US"/>
        </w:rPr>
        <w:t>дорожки вокруг парка». Проведено 6 заседаний бюджетной комиссии по определению проекта народного бюджетирования. По результатам обсуждения и голосования решено реализовывать проект «Благоустройство парка» стоимостью 3 млн 10 тысяч рублей.</w:t>
      </w:r>
    </w:p>
    <w:p w:rsidR="00A64DC7" w:rsidRPr="004972AF" w:rsidP="00BF0909">
      <w:pPr>
        <w:spacing w:after="0" w:line="360" w:lineRule="auto"/>
        <w:ind w:firstLine="708"/>
        <w:jc w:val="both"/>
        <w:rPr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>Предоставлено в ар</w:t>
      </w:r>
      <w:r w:rsidRPr="004972AF">
        <w:rPr>
          <w:sz w:val="26"/>
          <w:szCs w:val="26"/>
          <w:lang w:eastAsia="en-US"/>
        </w:rPr>
        <w:t>енду для эксплуатации объектов 1 земельный участок</w:t>
      </w:r>
      <w:r w:rsidRPr="004972AF">
        <w:rPr>
          <w:sz w:val="26"/>
          <w:szCs w:val="26"/>
          <w:lang w:eastAsia="en-US"/>
        </w:rPr>
        <w:t xml:space="preserve"> на общую площадь </w:t>
      </w:r>
      <w:r w:rsidRPr="004972AF">
        <w:rPr>
          <w:sz w:val="26"/>
          <w:szCs w:val="26"/>
          <w:lang w:eastAsia="en-US"/>
        </w:rPr>
        <w:t>414</w:t>
      </w:r>
      <w:r w:rsidRPr="004972AF">
        <w:rPr>
          <w:sz w:val="26"/>
          <w:szCs w:val="26"/>
          <w:lang w:eastAsia="en-US"/>
        </w:rPr>
        <w:t xml:space="preserve"> кв. метров на сумму арендной платы </w:t>
      </w:r>
      <w:r w:rsidRPr="004972AF">
        <w:rPr>
          <w:sz w:val="26"/>
          <w:szCs w:val="26"/>
          <w:lang w:eastAsia="en-US"/>
        </w:rPr>
        <w:t>9605,45</w:t>
      </w:r>
      <w:r w:rsidRPr="004972AF">
        <w:rPr>
          <w:sz w:val="26"/>
          <w:szCs w:val="26"/>
          <w:lang w:eastAsia="en-US"/>
        </w:rPr>
        <w:t xml:space="preserve"> руб. в год. Предоставлено в аренду для индивидуального жилищного строительства и ведени</w:t>
      </w:r>
      <w:r w:rsidRPr="004972AF">
        <w:rPr>
          <w:sz w:val="26"/>
          <w:szCs w:val="26"/>
          <w:lang w:eastAsia="en-US"/>
        </w:rPr>
        <w:t>я личного подсобного хозяйства 3 земельных участка</w:t>
      </w:r>
      <w:r w:rsidRPr="004972AF">
        <w:rPr>
          <w:sz w:val="26"/>
          <w:szCs w:val="26"/>
          <w:lang w:eastAsia="en-US"/>
        </w:rPr>
        <w:t xml:space="preserve"> общей площадью </w:t>
      </w:r>
      <w:r w:rsidRPr="004972AF">
        <w:rPr>
          <w:sz w:val="26"/>
          <w:szCs w:val="26"/>
          <w:lang w:eastAsia="en-US"/>
        </w:rPr>
        <w:t>2149</w:t>
      </w:r>
      <w:r w:rsidRPr="004972AF">
        <w:rPr>
          <w:sz w:val="26"/>
          <w:szCs w:val="26"/>
          <w:lang w:eastAsia="en-US"/>
        </w:rPr>
        <w:t xml:space="preserve"> кв. метров на сумму годовой арендной платы </w:t>
      </w:r>
      <w:r w:rsidRPr="004972AF">
        <w:rPr>
          <w:sz w:val="26"/>
          <w:szCs w:val="26"/>
          <w:lang w:eastAsia="en-US"/>
        </w:rPr>
        <w:t>816 руб. Продлено действие аукционного участка площадью 16183 кв. метров на сумму 28919 в год.</w:t>
      </w:r>
    </w:p>
    <w:p w:rsidR="00BF0909" w:rsidRPr="004972AF" w:rsidP="00BF0909">
      <w:pPr>
        <w:spacing w:after="0" w:line="360" w:lineRule="auto"/>
        <w:ind w:firstLine="708"/>
        <w:jc w:val="both"/>
        <w:rPr>
          <w:caps/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>Утверждена 1</w:t>
      </w:r>
      <w:r w:rsidRPr="004972AF">
        <w:rPr>
          <w:sz w:val="26"/>
          <w:szCs w:val="26"/>
          <w:lang w:eastAsia="en-US"/>
        </w:rPr>
        <w:t xml:space="preserve"> схем</w:t>
      </w:r>
      <w:r w:rsidRPr="004972AF">
        <w:rPr>
          <w:sz w:val="26"/>
          <w:szCs w:val="26"/>
          <w:lang w:eastAsia="en-US"/>
        </w:rPr>
        <w:t>а расположения земельного участка</w:t>
      </w:r>
      <w:r w:rsidRPr="004972AF">
        <w:rPr>
          <w:sz w:val="26"/>
          <w:szCs w:val="26"/>
          <w:lang w:eastAsia="en-US"/>
        </w:rPr>
        <w:t>.</w:t>
      </w:r>
    </w:p>
    <w:p w:rsidR="00BF0909" w:rsidRPr="004972AF" w:rsidP="00BF0909">
      <w:pPr>
        <w:spacing w:after="0" w:line="360" w:lineRule="auto"/>
        <w:ind w:firstLine="708"/>
        <w:jc w:val="both"/>
        <w:rPr>
          <w:bCs/>
          <w:caps/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 xml:space="preserve">Полномочия по </w:t>
      </w:r>
      <w:r w:rsidRPr="004972AF" w:rsidR="007A36FF">
        <w:rPr>
          <w:sz w:val="26"/>
          <w:szCs w:val="26"/>
          <w:lang w:eastAsia="en-US"/>
        </w:rPr>
        <w:t>муниципальному земельному</w:t>
      </w:r>
      <w:r w:rsidRPr="004972AF">
        <w:rPr>
          <w:sz w:val="26"/>
          <w:szCs w:val="26"/>
          <w:lang w:eastAsia="en-US"/>
        </w:rPr>
        <w:t xml:space="preserve"> контролю по соглашению переданы Администрации Подосиновского района. В рамках муниципального земельно</w:t>
      </w:r>
      <w:r w:rsidRPr="004972AF" w:rsidR="00674AC2">
        <w:rPr>
          <w:sz w:val="26"/>
          <w:szCs w:val="26"/>
          <w:lang w:eastAsia="en-US"/>
        </w:rPr>
        <w:t xml:space="preserve">го </w:t>
      </w:r>
      <w:r w:rsidRPr="004972AF" w:rsidR="007A36FF">
        <w:rPr>
          <w:sz w:val="26"/>
          <w:szCs w:val="26"/>
          <w:lang w:eastAsia="en-US"/>
        </w:rPr>
        <w:t>контроля проверок не</w:t>
      </w:r>
      <w:r w:rsidRPr="004972AF" w:rsidR="00674AC2">
        <w:rPr>
          <w:sz w:val="26"/>
          <w:szCs w:val="26"/>
          <w:lang w:eastAsia="en-US"/>
        </w:rPr>
        <w:t xml:space="preserve"> проводилось.</w:t>
      </w:r>
    </w:p>
    <w:p w:rsidR="00986B3C" w:rsidRPr="004972AF" w:rsidP="00BF0909">
      <w:pPr>
        <w:spacing w:after="0" w:line="360" w:lineRule="auto"/>
        <w:jc w:val="both"/>
        <w:rPr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ab/>
        <w:t xml:space="preserve">На воинском учете состоит </w:t>
      </w:r>
      <w:r w:rsidRPr="004972AF" w:rsidR="00A64DC7">
        <w:rPr>
          <w:sz w:val="26"/>
          <w:szCs w:val="26"/>
          <w:lang w:eastAsia="en-US"/>
        </w:rPr>
        <w:t>383</w:t>
      </w:r>
      <w:r w:rsidRPr="004972AF">
        <w:rPr>
          <w:sz w:val="26"/>
          <w:szCs w:val="26"/>
          <w:lang w:eastAsia="en-US"/>
        </w:rPr>
        <w:t xml:space="preserve"> граждан</w:t>
      </w:r>
      <w:r w:rsidRPr="004972AF" w:rsidR="00A64DC7">
        <w:rPr>
          <w:sz w:val="26"/>
          <w:szCs w:val="26"/>
          <w:lang w:eastAsia="en-US"/>
        </w:rPr>
        <w:t>ина (состояло в 2021</w:t>
      </w:r>
      <w:r w:rsidRPr="004972AF">
        <w:rPr>
          <w:sz w:val="26"/>
          <w:szCs w:val="26"/>
          <w:lang w:eastAsia="en-US"/>
        </w:rPr>
        <w:t xml:space="preserve"> году - </w:t>
      </w:r>
      <w:r w:rsidRPr="004972AF" w:rsidR="001B0958">
        <w:rPr>
          <w:sz w:val="26"/>
          <w:szCs w:val="26"/>
          <w:lang w:eastAsia="en-US"/>
        </w:rPr>
        <w:t>409</w:t>
      </w:r>
      <w:r w:rsidRPr="004972AF">
        <w:rPr>
          <w:sz w:val="26"/>
          <w:szCs w:val="26"/>
          <w:lang w:eastAsia="en-US"/>
        </w:rPr>
        <w:t xml:space="preserve"> г</w:t>
      </w:r>
      <w:r w:rsidRPr="004972AF" w:rsidR="001B0958">
        <w:rPr>
          <w:sz w:val="26"/>
          <w:szCs w:val="26"/>
          <w:lang w:eastAsia="en-US"/>
        </w:rPr>
        <w:t>раждан), подлежащих призыву - 26</w:t>
      </w:r>
      <w:r w:rsidRPr="004972AF">
        <w:rPr>
          <w:sz w:val="26"/>
          <w:szCs w:val="26"/>
          <w:lang w:eastAsia="en-US"/>
        </w:rPr>
        <w:t xml:space="preserve"> </w:t>
      </w:r>
      <w:r w:rsidRPr="004972AF" w:rsidR="001B0958">
        <w:rPr>
          <w:sz w:val="26"/>
          <w:szCs w:val="26"/>
          <w:lang w:eastAsia="en-US"/>
        </w:rPr>
        <w:t>(2021 - 30 граждан</w:t>
      </w:r>
      <w:r w:rsidRPr="004972AF">
        <w:rPr>
          <w:sz w:val="26"/>
          <w:szCs w:val="26"/>
          <w:lang w:eastAsia="en-US"/>
        </w:rPr>
        <w:t xml:space="preserve">), за год </w:t>
      </w:r>
      <w:r w:rsidRPr="004972AF">
        <w:rPr>
          <w:sz w:val="26"/>
          <w:szCs w:val="26"/>
          <w:lang w:eastAsia="en-US"/>
        </w:rPr>
        <w:t>был</w:t>
      </w:r>
      <w:r w:rsidRPr="004972AF" w:rsidR="001B0958">
        <w:rPr>
          <w:sz w:val="26"/>
          <w:szCs w:val="26"/>
          <w:lang w:eastAsia="en-US"/>
        </w:rPr>
        <w:t>и</w:t>
      </w:r>
      <w:r w:rsidRPr="004972AF">
        <w:rPr>
          <w:sz w:val="26"/>
          <w:szCs w:val="26"/>
          <w:lang w:eastAsia="en-US"/>
        </w:rPr>
        <w:t xml:space="preserve"> призван</w:t>
      </w:r>
      <w:r w:rsidRPr="004972AF">
        <w:rPr>
          <w:sz w:val="26"/>
          <w:szCs w:val="26"/>
          <w:lang w:eastAsia="en-US"/>
        </w:rPr>
        <w:t>ы</w:t>
      </w:r>
      <w:r w:rsidRPr="004972AF">
        <w:rPr>
          <w:sz w:val="26"/>
          <w:szCs w:val="26"/>
          <w:lang w:eastAsia="en-US"/>
        </w:rPr>
        <w:t xml:space="preserve"> в вооруженные силы РФ</w:t>
      </w:r>
      <w:r w:rsidRPr="004972AF">
        <w:rPr>
          <w:sz w:val="26"/>
          <w:szCs w:val="26"/>
          <w:lang w:eastAsia="en-US"/>
        </w:rPr>
        <w:t xml:space="preserve"> – 2 человека</w:t>
      </w:r>
      <w:r w:rsidRPr="004972AF">
        <w:rPr>
          <w:sz w:val="26"/>
          <w:szCs w:val="26"/>
          <w:lang w:eastAsia="en-US"/>
        </w:rPr>
        <w:t>, вернулись со службы двое.</w:t>
      </w:r>
      <w:r w:rsidRPr="004972AF">
        <w:rPr>
          <w:caps/>
          <w:sz w:val="26"/>
          <w:szCs w:val="26"/>
          <w:lang w:eastAsia="en-US"/>
        </w:rPr>
        <w:t xml:space="preserve"> </w:t>
      </w:r>
      <w:r w:rsidRPr="004972AF" w:rsidR="001B0958">
        <w:rPr>
          <w:sz w:val="26"/>
          <w:szCs w:val="26"/>
          <w:lang w:eastAsia="en-US"/>
        </w:rPr>
        <w:t>Двое</w:t>
      </w:r>
      <w:r w:rsidRPr="004972AF">
        <w:rPr>
          <w:sz w:val="26"/>
          <w:szCs w:val="26"/>
          <w:lang w:eastAsia="en-US"/>
        </w:rPr>
        <w:t xml:space="preserve"> молодых людей получат военные билеты (ограниченно годные к в/службе, по состоянию здоровья). </w:t>
      </w:r>
      <w:r w:rsidRPr="004972AF">
        <w:rPr>
          <w:sz w:val="26"/>
          <w:szCs w:val="26"/>
          <w:lang w:eastAsia="en-US"/>
        </w:rPr>
        <w:t xml:space="preserve">В рамках частичной мобилизации граждан призвано </w:t>
      </w:r>
      <w:r w:rsidRPr="004972AF" w:rsidR="001B0958">
        <w:rPr>
          <w:sz w:val="26"/>
          <w:szCs w:val="26"/>
          <w:lang w:eastAsia="en-US"/>
        </w:rPr>
        <w:t>5</w:t>
      </w:r>
      <w:r w:rsidRPr="004972AF">
        <w:rPr>
          <w:sz w:val="26"/>
          <w:szCs w:val="26"/>
          <w:lang w:eastAsia="en-US"/>
        </w:rPr>
        <w:t xml:space="preserve"> </w:t>
      </w:r>
      <w:r w:rsidRPr="004972AF" w:rsidR="007A36FF">
        <w:rPr>
          <w:sz w:val="26"/>
          <w:szCs w:val="26"/>
          <w:lang w:eastAsia="en-US"/>
        </w:rPr>
        <w:t>военнообязанных</w:t>
      </w:r>
      <w:r w:rsidRPr="004972AF" w:rsidR="001B0958">
        <w:rPr>
          <w:sz w:val="26"/>
          <w:szCs w:val="26"/>
          <w:lang w:eastAsia="en-US"/>
        </w:rPr>
        <w:t xml:space="preserve"> граждан</w:t>
      </w:r>
      <w:r w:rsidRPr="004972AF">
        <w:rPr>
          <w:sz w:val="26"/>
          <w:szCs w:val="26"/>
          <w:lang w:eastAsia="en-US"/>
        </w:rPr>
        <w:t xml:space="preserve">. </w:t>
      </w:r>
    </w:p>
    <w:p w:rsidR="00B25259" w:rsidRPr="004972AF" w:rsidP="007A36FF">
      <w:pPr>
        <w:spacing w:after="0" w:line="360" w:lineRule="auto"/>
        <w:ind w:firstLine="708"/>
        <w:jc w:val="both"/>
        <w:rPr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 xml:space="preserve">Специалист военно-учетного стола принял участие в </w:t>
      </w:r>
      <w:r w:rsidRPr="004972AF" w:rsidR="007A36FF">
        <w:rPr>
          <w:sz w:val="26"/>
          <w:szCs w:val="26"/>
          <w:lang w:eastAsia="en-US"/>
        </w:rPr>
        <w:t>работе 2</w:t>
      </w:r>
      <w:r w:rsidRPr="004972AF">
        <w:rPr>
          <w:sz w:val="26"/>
          <w:szCs w:val="26"/>
          <w:lang w:eastAsia="en-US"/>
        </w:rPr>
        <w:t xml:space="preserve"> призывны</w:t>
      </w:r>
      <w:r w:rsidRPr="004972AF" w:rsidR="00674AC2">
        <w:rPr>
          <w:sz w:val="26"/>
          <w:szCs w:val="26"/>
          <w:lang w:eastAsia="en-US"/>
        </w:rPr>
        <w:t>х комиссий, весной и осенью 2022</w:t>
      </w:r>
      <w:r w:rsidRPr="004972AF">
        <w:rPr>
          <w:sz w:val="26"/>
          <w:szCs w:val="26"/>
          <w:lang w:eastAsia="en-US"/>
        </w:rPr>
        <w:t xml:space="preserve"> года. Проведены разъяснительные беседы с гражданами, которые впервые встают на воинский учет.  При постановке на первичный воинский учет призывники проходят профессиональный отбор и тестирование. В 2 организациях, находящихся на территории поселения, ведется воинский учет.</w:t>
      </w:r>
    </w:p>
    <w:p w:rsidR="00DF70AD" w:rsidRPr="004972AF" w:rsidP="00BF0909">
      <w:pPr>
        <w:spacing w:after="0" w:line="360" w:lineRule="auto"/>
        <w:ind w:firstLine="708"/>
        <w:jc w:val="both"/>
        <w:rPr>
          <w:sz w:val="26"/>
          <w:szCs w:val="26"/>
          <w:lang w:eastAsia="en-US"/>
        </w:rPr>
      </w:pPr>
      <w:r w:rsidRPr="004972AF">
        <w:rPr>
          <w:sz w:val="26"/>
          <w:szCs w:val="26"/>
          <w:lang w:eastAsia="en-US"/>
        </w:rPr>
        <w:t>С положительной стороны можно отметить мероприятия на территории поселения, улучшающие кач</w:t>
      </w:r>
      <w:r w:rsidRPr="004972AF">
        <w:rPr>
          <w:sz w:val="26"/>
          <w:szCs w:val="26"/>
          <w:lang w:eastAsia="en-US"/>
        </w:rPr>
        <w:t>ество жизни населения: прежде всего</w:t>
      </w:r>
      <w:r w:rsidRPr="004972AF">
        <w:rPr>
          <w:sz w:val="26"/>
          <w:szCs w:val="26"/>
          <w:lang w:eastAsia="en-US"/>
        </w:rPr>
        <w:t xml:space="preserve">, </w:t>
      </w:r>
      <w:r w:rsidRPr="004972AF">
        <w:rPr>
          <w:sz w:val="26"/>
          <w:szCs w:val="26"/>
          <w:lang w:eastAsia="en-US"/>
        </w:rPr>
        <w:t>капитальный ремонт в МКОУ СОШ пгт Пинюг</w:t>
      </w:r>
      <w:r w:rsidRPr="004972AF" w:rsidR="009336EC">
        <w:rPr>
          <w:sz w:val="26"/>
          <w:szCs w:val="26"/>
          <w:lang w:eastAsia="en-US"/>
        </w:rPr>
        <w:t>, ремонт Дома культуры.</w:t>
      </w:r>
    </w:p>
    <w:p w:rsidR="00BF0909" w:rsidRPr="004972AF" w:rsidP="00BF0909">
      <w:pPr>
        <w:spacing w:after="0" w:line="360" w:lineRule="auto"/>
        <w:ind w:firstLine="708"/>
        <w:jc w:val="both"/>
        <w:rPr>
          <w:sz w:val="26"/>
          <w:szCs w:val="26"/>
        </w:rPr>
      </w:pPr>
      <w:r w:rsidRPr="004972AF">
        <w:rPr>
          <w:sz w:val="26"/>
          <w:szCs w:val="26"/>
          <w:lang w:eastAsia="en-US"/>
        </w:rPr>
        <w:t xml:space="preserve">После многолетней переписки с руководителями ОАО «РЖД» на вокзале для пассажиров оборудован </w:t>
      </w:r>
      <w:r w:rsidRPr="004972AF">
        <w:rPr>
          <w:sz w:val="26"/>
          <w:szCs w:val="26"/>
        </w:rPr>
        <w:t>благоустроенный туалет</w:t>
      </w:r>
      <w:r w:rsidRPr="004972AF">
        <w:rPr>
          <w:sz w:val="26"/>
          <w:szCs w:val="26"/>
        </w:rPr>
        <w:t>.</w:t>
      </w:r>
    </w:p>
    <w:p w:rsidR="009336EC" w:rsidRPr="004972AF" w:rsidP="009336EC">
      <w:pPr>
        <w:spacing w:after="0" w:line="360" w:lineRule="auto"/>
        <w:ind w:firstLine="708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С целью оказания помощи малоимущим и социально неблагополучным семьям не первый год проводятся социальные акции «Новогодний подарок детям», «Собери </w:t>
      </w:r>
      <w:r w:rsidRPr="004972AF" w:rsidR="007A36FF">
        <w:rPr>
          <w:sz w:val="26"/>
          <w:szCs w:val="26"/>
        </w:rPr>
        <w:t>ребенка в</w:t>
      </w:r>
      <w:r w:rsidRPr="004972AF">
        <w:rPr>
          <w:sz w:val="26"/>
          <w:szCs w:val="26"/>
        </w:rPr>
        <w:t xml:space="preserve"> школу» и др. </w:t>
      </w:r>
    </w:p>
    <w:p w:rsidR="00BF0909" w:rsidRPr="004972AF" w:rsidP="004972AF">
      <w:pPr>
        <w:spacing w:after="0" w:line="360" w:lineRule="auto"/>
        <w:ind w:firstLine="708"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Осенью прошли выборы </w:t>
      </w:r>
      <w:r w:rsidRPr="004972AF" w:rsidR="0096146C">
        <w:rPr>
          <w:sz w:val="26"/>
          <w:szCs w:val="26"/>
        </w:rPr>
        <w:t xml:space="preserve">депутатов Пинюгской поселковой Думы пятого созыва, а в декабре </w:t>
      </w:r>
      <w:r w:rsidRPr="004972AF" w:rsidR="009336EC">
        <w:rPr>
          <w:sz w:val="26"/>
          <w:szCs w:val="26"/>
        </w:rPr>
        <w:t xml:space="preserve">на конкурсной основе </w:t>
      </w:r>
      <w:r w:rsidRPr="004972AF" w:rsidR="0096146C">
        <w:rPr>
          <w:sz w:val="26"/>
          <w:szCs w:val="26"/>
        </w:rPr>
        <w:t>избрана глава Пинюгского городского поселения.</w:t>
      </w:r>
    </w:p>
    <w:p w:rsidR="00BF0909" w:rsidRPr="004972AF" w:rsidP="00BF0909">
      <w:pPr>
        <w:spacing w:after="0" w:line="360" w:lineRule="auto"/>
        <w:ind w:firstLine="708"/>
        <w:jc w:val="both"/>
        <w:rPr>
          <w:b/>
          <w:sz w:val="26"/>
          <w:szCs w:val="26"/>
        </w:rPr>
      </w:pPr>
      <w:r w:rsidRPr="004972AF">
        <w:rPr>
          <w:bCs/>
          <w:sz w:val="26"/>
          <w:szCs w:val="26"/>
        </w:rPr>
        <w:t xml:space="preserve">Основная цель </w:t>
      </w:r>
      <w:r w:rsidRPr="004972AF">
        <w:rPr>
          <w:sz w:val="26"/>
          <w:szCs w:val="26"/>
        </w:rPr>
        <w:t>социально-экономического развития территории Пинюгского городского поселения -</w:t>
      </w:r>
      <w:r w:rsidRPr="004972AF">
        <w:rPr>
          <w:b/>
          <w:sz w:val="26"/>
          <w:szCs w:val="26"/>
        </w:rPr>
        <w:t xml:space="preserve"> </w:t>
      </w:r>
      <w:r w:rsidRPr="004972AF">
        <w:rPr>
          <w:bCs/>
          <w:sz w:val="26"/>
          <w:szCs w:val="26"/>
        </w:rPr>
        <w:t xml:space="preserve"> не допустить ухудшения уровня</w:t>
      </w:r>
      <w:r w:rsidRPr="004972AF">
        <w:rPr>
          <w:b/>
          <w:sz w:val="26"/>
          <w:szCs w:val="26"/>
        </w:rPr>
        <w:t xml:space="preserve"> </w:t>
      </w:r>
      <w:r w:rsidRPr="004972AF">
        <w:rPr>
          <w:sz w:val="26"/>
          <w:szCs w:val="26"/>
        </w:rPr>
        <w:t>жизни населения.</w:t>
      </w:r>
      <w:r w:rsidRPr="004972AF">
        <w:rPr>
          <w:b/>
          <w:sz w:val="26"/>
          <w:szCs w:val="26"/>
        </w:rPr>
        <w:t xml:space="preserve"> </w:t>
      </w:r>
      <w:r w:rsidRPr="004972AF">
        <w:rPr>
          <w:sz w:val="26"/>
          <w:szCs w:val="26"/>
        </w:rPr>
        <w:t xml:space="preserve">Наиболее актуальными </w:t>
      </w:r>
      <w:r w:rsidRPr="004972AF" w:rsidR="00A5055F">
        <w:rPr>
          <w:sz w:val="26"/>
          <w:szCs w:val="26"/>
        </w:rPr>
        <w:t xml:space="preserve">в </w:t>
      </w:r>
      <w:r w:rsidRPr="004972AF" w:rsidR="00A5055F">
        <w:rPr>
          <w:b/>
          <w:sz w:val="26"/>
          <w:szCs w:val="26"/>
        </w:rPr>
        <w:t xml:space="preserve">2023 году </w:t>
      </w:r>
      <w:r w:rsidRPr="004972AF">
        <w:rPr>
          <w:sz w:val="26"/>
          <w:szCs w:val="26"/>
        </w:rPr>
        <w:t>считаю следующие</w:t>
      </w:r>
      <w:r w:rsidRPr="004972AF" w:rsidR="00A5055F">
        <w:rPr>
          <w:b/>
          <w:sz w:val="26"/>
          <w:szCs w:val="26"/>
        </w:rPr>
        <w:t xml:space="preserve"> мероприятия</w:t>
      </w:r>
      <w:r w:rsidRPr="004972AF">
        <w:rPr>
          <w:b/>
          <w:sz w:val="26"/>
          <w:szCs w:val="26"/>
        </w:rPr>
        <w:t>:</w:t>
      </w:r>
    </w:p>
    <w:p w:rsidR="0096146C" w:rsidRPr="004972AF" w:rsidP="00A5055F">
      <w:pPr>
        <w:numPr>
          <w:ilvl w:val="1"/>
          <w:numId w:val="8"/>
        </w:numPr>
        <w:shd w:val="clear" w:color="auto" w:fill="FFFFFF"/>
        <w:tabs>
          <w:tab w:val="num" w:pos="1080"/>
        </w:tabs>
        <w:spacing w:after="0" w:line="360" w:lineRule="auto"/>
        <w:ind w:left="1080" w:hanging="360"/>
        <w:contextualSpacing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Реализация проекта по поддержке местных инициатив «Ремонт пешеходной дорожки вокруг парка»</w:t>
      </w:r>
      <w:r w:rsidRPr="004972AF" w:rsidR="00986B3C">
        <w:rPr>
          <w:sz w:val="26"/>
          <w:szCs w:val="26"/>
        </w:rPr>
        <w:t>;</w:t>
      </w:r>
    </w:p>
    <w:p w:rsidR="0096146C" w:rsidRPr="004972AF" w:rsidP="0096146C">
      <w:pPr>
        <w:numPr>
          <w:ilvl w:val="1"/>
          <w:numId w:val="8"/>
        </w:numPr>
        <w:tabs>
          <w:tab w:val="num" w:pos="1080"/>
          <w:tab w:val="left" w:pos="1350"/>
        </w:tabs>
        <w:suppressAutoHyphens/>
        <w:spacing w:after="0" w:line="360" w:lineRule="auto"/>
        <w:ind w:left="1080" w:hanging="360"/>
        <w:contextualSpacing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Реализация проекта в рамках «Народного бюджета» «Благоустройство территории парка пгт Пинюг»;</w:t>
      </w:r>
    </w:p>
    <w:p w:rsidR="0096146C" w:rsidRPr="004972AF" w:rsidP="0096146C">
      <w:pPr>
        <w:numPr>
          <w:ilvl w:val="1"/>
          <w:numId w:val="8"/>
        </w:numPr>
        <w:tabs>
          <w:tab w:val="num" w:pos="1080"/>
          <w:tab w:val="left" w:pos="1350"/>
        </w:tabs>
        <w:suppressAutoHyphens/>
        <w:spacing w:after="0" w:line="360" w:lineRule="auto"/>
        <w:ind w:left="1080" w:hanging="360"/>
        <w:contextualSpacing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Разборка аварийного дома № 16 по ул. Космонавтов;</w:t>
      </w:r>
    </w:p>
    <w:p w:rsidR="0096146C" w:rsidRPr="004972AF" w:rsidP="0096146C">
      <w:pPr>
        <w:numPr>
          <w:ilvl w:val="1"/>
          <w:numId w:val="8"/>
        </w:numPr>
        <w:tabs>
          <w:tab w:val="num" w:pos="1080"/>
          <w:tab w:val="left" w:pos="1350"/>
        </w:tabs>
        <w:suppressAutoHyphens/>
        <w:spacing w:after="0" w:line="360" w:lineRule="auto"/>
        <w:ind w:left="1080" w:hanging="360"/>
        <w:contextualSpacing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Заключение концессионного соглашения по водопроводным сетям и теплосетям;</w:t>
      </w:r>
    </w:p>
    <w:p w:rsidR="001B028E" w:rsidRPr="004972AF" w:rsidP="0096146C">
      <w:pPr>
        <w:numPr>
          <w:ilvl w:val="1"/>
          <w:numId w:val="8"/>
        </w:numPr>
        <w:tabs>
          <w:tab w:val="num" w:pos="1080"/>
          <w:tab w:val="left" w:pos="1350"/>
        </w:tabs>
        <w:suppressAutoHyphens/>
        <w:spacing w:after="0" w:line="360" w:lineRule="auto"/>
        <w:ind w:left="1080" w:hanging="360"/>
        <w:contextualSpacing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Постановка на кадастровый учет городских лесов в границах Пинюгского городского поселения;</w:t>
      </w:r>
    </w:p>
    <w:p w:rsidR="0096146C" w:rsidRPr="004972AF" w:rsidP="0096146C">
      <w:pPr>
        <w:numPr>
          <w:ilvl w:val="1"/>
          <w:numId w:val="8"/>
        </w:numPr>
        <w:tabs>
          <w:tab w:val="num" w:pos="1080"/>
          <w:tab w:val="left" w:pos="1350"/>
        </w:tabs>
        <w:suppressAutoHyphens/>
        <w:spacing w:after="0" w:line="360" w:lineRule="auto"/>
        <w:ind w:left="1080" w:hanging="360"/>
        <w:contextualSpacing/>
        <w:jc w:val="both"/>
        <w:rPr>
          <w:sz w:val="26"/>
          <w:szCs w:val="26"/>
        </w:rPr>
      </w:pPr>
      <w:r w:rsidRPr="004972AF">
        <w:rPr>
          <w:sz w:val="26"/>
          <w:szCs w:val="26"/>
        </w:rPr>
        <w:t>Ремонт пожарного во</w:t>
      </w:r>
      <w:r w:rsidRPr="004972AF" w:rsidR="001B028E">
        <w:rPr>
          <w:sz w:val="26"/>
          <w:szCs w:val="26"/>
        </w:rPr>
        <w:t>доема по ул. Красноармейской, 3, ремонт водозаборных горловин и утепление пож</w:t>
      </w:r>
      <w:r w:rsidRPr="004972AF" w:rsidR="007A36FF">
        <w:rPr>
          <w:sz w:val="26"/>
          <w:szCs w:val="26"/>
        </w:rPr>
        <w:t xml:space="preserve">арных </w:t>
      </w:r>
      <w:r w:rsidRPr="004972AF" w:rsidR="001B028E">
        <w:rPr>
          <w:sz w:val="26"/>
          <w:szCs w:val="26"/>
        </w:rPr>
        <w:t>водоемов;</w:t>
      </w:r>
    </w:p>
    <w:p w:rsidR="001B028E" w:rsidRPr="004972AF" w:rsidP="007A36FF">
      <w:pPr>
        <w:numPr>
          <w:ilvl w:val="1"/>
          <w:numId w:val="8"/>
        </w:numPr>
        <w:tabs>
          <w:tab w:val="num" w:pos="1080"/>
        </w:tabs>
        <w:spacing w:after="200" w:line="360" w:lineRule="auto"/>
        <w:ind w:left="1080" w:hanging="360"/>
        <w:contextualSpacing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Обслуживание с</w:t>
      </w:r>
      <w:r w:rsidRPr="004972AF" w:rsidR="00986B3C">
        <w:rPr>
          <w:sz w:val="26"/>
          <w:szCs w:val="26"/>
        </w:rPr>
        <w:t xml:space="preserve">етей уличного </w:t>
      </w:r>
      <w:r w:rsidRPr="004972AF" w:rsidR="0094736D">
        <w:rPr>
          <w:sz w:val="26"/>
          <w:szCs w:val="26"/>
        </w:rPr>
        <w:t>освещения, замена</w:t>
      </w:r>
      <w:r w:rsidRPr="004972AF">
        <w:rPr>
          <w:sz w:val="26"/>
          <w:szCs w:val="26"/>
        </w:rPr>
        <w:t xml:space="preserve"> ламп, установка светильников, в том числе и на </w:t>
      </w:r>
      <w:r w:rsidRPr="004972AF" w:rsidR="0094736D">
        <w:rPr>
          <w:sz w:val="26"/>
          <w:szCs w:val="26"/>
        </w:rPr>
        <w:t>ВЛ РЖД</w:t>
      </w:r>
      <w:r w:rsidRPr="004972AF" w:rsidR="00986B3C">
        <w:rPr>
          <w:sz w:val="26"/>
          <w:szCs w:val="26"/>
        </w:rPr>
        <w:t xml:space="preserve"> во время реконструкции линий электропередач</w:t>
      </w:r>
      <w:r w:rsidRPr="004972AF">
        <w:rPr>
          <w:sz w:val="26"/>
          <w:szCs w:val="26"/>
        </w:rPr>
        <w:t xml:space="preserve">; </w:t>
      </w:r>
    </w:p>
    <w:p w:rsidR="00986B3C" w:rsidRPr="004972AF" w:rsidP="007A36FF">
      <w:pPr>
        <w:numPr>
          <w:ilvl w:val="1"/>
          <w:numId w:val="8"/>
        </w:numPr>
        <w:tabs>
          <w:tab w:val="num" w:pos="1080"/>
          <w:tab w:val="left" w:pos="1350"/>
        </w:tabs>
        <w:suppressAutoHyphens/>
        <w:spacing w:after="0" w:line="360" w:lineRule="auto"/>
        <w:ind w:left="1080" w:hanging="360"/>
        <w:contextualSpacing/>
        <w:jc w:val="both"/>
        <w:rPr>
          <w:sz w:val="26"/>
          <w:szCs w:val="26"/>
        </w:rPr>
      </w:pPr>
      <w:r w:rsidRPr="004972AF">
        <w:rPr>
          <w:sz w:val="26"/>
          <w:szCs w:val="26"/>
        </w:rPr>
        <w:t xml:space="preserve">Работа с населением и </w:t>
      </w:r>
      <w:r w:rsidRPr="004972AF" w:rsidR="007A36FF">
        <w:rPr>
          <w:sz w:val="26"/>
          <w:szCs w:val="26"/>
        </w:rPr>
        <w:t>организациями по</w:t>
      </w:r>
      <w:r w:rsidRPr="004972AF">
        <w:rPr>
          <w:sz w:val="26"/>
          <w:szCs w:val="26"/>
        </w:rPr>
        <w:t xml:space="preserve"> благоустройству своих территорий. Контроль в соответствии с утвержденными Думой Правилами благоустройства в Пинюгском городском поселении.</w:t>
      </w:r>
    </w:p>
    <w:p w:rsidR="00BF0909" w:rsidRPr="0094736D" w:rsidP="001B0958">
      <w:pPr>
        <w:suppressAutoHyphens/>
        <w:spacing w:after="0" w:line="360" w:lineRule="auto"/>
        <w:ind w:firstLine="708"/>
        <w:jc w:val="both"/>
        <w:rPr>
          <w:sz w:val="26"/>
          <w:szCs w:val="26"/>
        </w:rPr>
      </w:pPr>
      <w:r w:rsidRPr="004972AF">
        <w:rPr>
          <w:sz w:val="26"/>
          <w:szCs w:val="26"/>
        </w:rPr>
        <w:t>Админ</w:t>
      </w:r>
      <w:bookmarkStart w:id="0" w:name="_GoBack"/>
      <w:bookmarkEnd w:id="0"/>
      <w:r w:rsidRPr="004972AF">
        <w:rPr>
          <w:sz w:val="26"/>
          <w:szCs w:val="26"/>
        </w:rPr>
        <w:t>истрация поселения и в дальнейшем планирует принимать участие в федеральных и областных проектах, сотрудничать с предпринимательским сообществом, руководителями предприятий и учреждений, с активными жителями с целью планового решения насущных проблем в поселении и улучшении качества жизни.</w:t>
      </w:r>
    </w:p>
    <w:p w:rsidR="004972AF" w:rsidRPr="00697AF3" w:rsidP="00697AF3">
      <w:pPr>
        <w:widowControl w:val="0"/>
        <w:suppressAutoHyphens/>
        <w:spacing w:after="120" w:line="360" w:lineRule="auto"/>
        <w:jc w:val="both"/>
        <w:rPr>
          <w:b/>
          <w:sz w:val="26"/>
          <w:szCs w:val="26"/>
        </w:rPr>
      </w:pPr>
      <w:r w:rsidRPr="0094736D">
        <w:rPr>
          <w:sz w:val="26"/>
          <w:szCs w:val="26"/>
        </w:rPr>
        <w:t xml:space="preserve">         </w:t>
      </w:r>
    </w:p>
    <w:p w:rsidR="00BF0909" w:rsidRPr="00BF0909" w:rsidP="00BF0909">
      <w:pPr>
        <w:widowControl w:val="0"/>
        <w:numPr>
          <w:ilvl w:val="12"/>
          <w:numId w:val="0"/>
        </w:numPr>
        <w:spacing w:before="60" w:after="120" w:line="240" w:lineRule="auto"/>
        <w:ind w:left="0" w:firstLine="450"/>
        <w:jc w:val="center"/>
        <w:rPr>
          <w:b/>
          <w:caps/>
          <w:szCs w:val="28"/>
          <w:lang w:eastAsia="en-US"/>
        </w:rPr>
      </w:pPr>
      <w:r w:rsidRPr="00BF0909">
        <w:rPr>
          <w:b/>
          <w:szCs w:val="28"/>
          <w:lang w:eastAsia="en-US"/>
        </w:rPr>
        <w:t xml:space="preserve">Отчет главы </w:t>
      </w:r>
    </w:p>
    <w:p w:rsidR="00BF0909" w:rsidRPr="00BF0909" w:rsidP="00BF0909">
      <w:pPr>
        <w:spacing w:after="0" w:line="240" w:lineRule="auto"/>
        <w:jc w:val="center"/>
        <w:rPr>
          <w:b/>
          <w:caps/>
          <w:szCs w:val="28"/>
          <w:lang w:eastAsia="en-US"/>
        </w:rPr>
      </w:pPr>
      <w:r w:rsidRPr="00BF0909">
        <w:rPr>
          <w:b/>
          <w:szCs w:val="28"/>
          <w:lang w:eastAsia="en-US"/>
        </w:rPr>
        <w:t>Пинюгского городского поселения о результатах своей деятельности</w:t>
      </w:r>
    </w:p>
    <w:p w:rsidR="00BF0909" w:rsidRPr="00BF0909" w:rsidP="00BF0909">
      <w:pPr>
        <w:spacing w:after="0" w:line="240" w:lineRule="auto"/>
        <w:jc w:val="center"/>
        <w:rPr>
          <w:b/>
          <w:caps/>
          <w:szCs w:val="28"/>
          <w:lang w:eastAsia="en-US"/>
        </w:rPr>
      </w:pPr>
      <w:r w:rsidRPr="00BF0909">
        <w:rPr>
          <w:b/>
          <w:szCs w:val="28"/>
          <w:lang w:eastAsia="en-US"/>
        </w:rPr>
        <w:t>и деятельности Администрации поселения</w:t>
      </w:r>
    </w:p>
    <w:p w:rsidR="00BF0909" w:rsidRPr="00BF0909" w:rsidP="00BF0909">
      <w:pPr>
        <w:spacing w:after="0" w:line="240" w:lineRule="auto"/>
        <w:jc w:val="center"/>
        <w:rPr>
          <w:b/>
          <w:caps/>
          <w:szCs w:val="28"/>
          <w:lang w:eastAsia="en-US"/>
        </w:rPr>
      </w:pPr>
      <w:r w:rsidRPr="00BF0909">
        <w:rPr>
          <w:b/>
          <w:szCs w:val="28"/>
          <w:lang w:eastAsia="en-US"/>
        </w:rPr>
        <w:t>за 2021 год</w:t>
      </w:r>
    </w:p>
    <w:p w:rsidR="00BF0909" w:rsidRPr="00BF0909" w:rsidP="00BF0909">
      <w:pPr>
        <w:tabs>
          <w:tab w:val="left" w:pos="9639"/>
        </w:tabs>
        <w:spacing w:after="0" w:line="240" w:lineRule="auto"/>
        <w:ind w:right="-61" w:firstLine="540"/>
        <w:jc w:val="both"/>
      </w:pPr>
      <w:r w:rsidRPr="00BF0909">
        <w:t>Работа органов местного самоуправления осуществлялась в соответствии с Конституцией Российской Федерации, Федеральным  законом № 131–ФЗ «Об общих принципах организации местного самоуправления в Российской Федерации», Федеральным законом «О муниципальной службе», Уставом Пинюгского городского поселения и другими нормативно-правовыми актами.</w:t>
      </w:r>
    </w:p>
    <w:p w:rsidR="00BF0909" w:rsidRPr="00BF0909" w:rsidP="00BF0909">
      <w:pPr>
        <w:spacing w:after="0" w:line="240" w:lineRule="auto"/>
        <w:ind w:firstLine="567"/>
        <w:jc w:val="both"/>
      </w:pPr>
      <w:r w:rsidRPr="00BF0909">
        <w:t>Основное внимание в деятельности Администрации было сосредоточено на вопросах обеспечения стабильного функционирования коммунального хозяйства, улучшения экономического положения муниципального образования, повышения эффективности деятельности   исполнительной власти.</w:t>
      </w:r>
    </w:p>
    <w:p w:rsidR="00BF0909" w:rsidRPr="00BF0909" w:rsidP="00BF0909">
      <w:pPr>
        <w:spacing w:after="0" w:line="240" w:lineRule="auto"/>
        <w:ind w:firstLine="567"/>
        <w:jc w:val="both"/>
      </w:pPr>
      <w:r w:rsidRPr="00BF0909">
        <w:t>Решались плановые и текущие вопросы, продолжалась работа по мобилизации доходов, привлечению средств из бюджетов других уровней и внебюджетных средств, а также выполнению мероприятий по оптимизации бюджетных расходов.</w:t>
      </w:r>
    </w:p>
    <w:p w:rsidR="00BF0909" w:rsidRPr="00BF0909" w:rsidP="00BF0909">
      <w:pPr>
        <w:spacing w:after="0" w:line="240" w:lineRule="auto"/>
        <w:ind w:firstLine="567"/>
        <w:jc w:val="both"/>
      </w:pPr>
      <w:r w:rsidRPr="00BF0909">
        <w:t xml:space="preserve">Деятельность всех учреждений и структурных подразделений Администрации  по прежнему была подчинена одной цели - улучшению качества жизни населения.  </w:t>
      </w:r>
    </w:p>
    <w:p w:rsidR="00BF0909" w:rsidRPr="00BF0909" w:rsidP="00BF0909">
      <w:pPr>
        <w:widowControl w:val="0"/>
        <w:numPr>
          <w:ilvl w:val="12"/>
          <w:numId w:val="0"/>
        </w:numPr>
        <w:spacing w:before="60" w:after="120" w:line="240" w:lineRule="auto"/>
        <w:ind w:left="0" w:firstLine="708"/>
        <w:jc w:val="both"/>
      </w:pPr>
      <w:r w:rsidRPr="00BF0909">
        <w:t xml:space="preserve">На 01 января 2021г. численность населения составляла 1626 человек. </w:t>
      </w:r>
    </w:p>
    <w:p w:rsidR="00BF0909" w:rsidRPr="00BF0909" w:rsidP="00BF0909">
      <w:pPr>
        <w:spacing w:after="0" w:line="240" w:lineRule="auto"/>
        <w:ind w:firstLine="708"/>
        <w:jc w:val="both"/>
      </w:pPr>
      <w:r w:rsidRPr="00BF0909">
        <w:t xml:space="preserve">Демографическая ситуация в поселении характеризуется продолжающимся процессом естественной убыли населения: общая численность населения ежегодно уменьшается в среднем на 80 человек. </w:t>
      </w:r>
    </w:p>
    <w:p w:rsidR="00BF0909" w:rsidRPr="00BF0909" w:rsidP="00BF0909">
      <w:pPr>
        <w:spacing w:after="0" w:line="240" w:lineRule="auto"/>
        <w:ind w:firstLine="708"/>
        <w:jc w:val="both"/>
      </w:pPr>
      <w:r w:rsidRPr="00BF0909">
        <w:t xml:space="preserve">Вследствие  повышения уровня безработицы и отставания социальной инфраструктуры от более развитых регионов увеличился миграционный отток трудоспособного населения.                                                       </w:t>
      </w:r>
    </w:p>
    <w:p w:rsidR="00BF0909" w:rsidRPr="00BF0909" w:rsidP="00BF0909">
      <w:pPr>
        <w:spacing w:after="0" w:line="240" w:lineRule="auto"/>
        <w:ind w:right="-5" w:firstLine="567"/>
        <w:jc w:val="both"/>
      </w:pPr>
    </w:p>
    <w:p w:rsidR="00BF0909" w:rsidRPr="00BF0909" w:rsidP="00BF0909">
      <w:pPr>
        <w:spacing w:after="0" w:line="240" w:lineRule="auto"/>
        <w:ind w:right="-5" w:firstLine="567"/>
        <w:jc w:val="both"/>
      </w:pPr>
      <w:r w:rsidRPr="00BF0909">
        <w:t xml:space="preserve">По состоянию на 01.01. 2021 года на территории поселения зарегистрировано 36 юридических лиц и 33 ИП, это в основном  малые предприятия торговли, лесозаготовки и лесопиления (7 пилорам).  </w:t>
      </w:r>
    </w:p>
    <w:p w:rsidR="00BF0909" w:rsidRPr="00BF0909" w:rsidP="00BF0909">
      <w:pPr>
        <w:spacing w:after="0" w:line="240" w:lineRule="auto"/>
        <w:ind w:firstLine="540"/>
        <w:jc w:val="both"/>
        <w:rPr>
          <w:highlight w:val="yellow"/>
        </w:rPr>
      </w:pPr>
    </w:p>
    <w:p w:rsidR="00BF0909" w:rsidRPr="00BF0909" w:rsidP="00BF0909">
      <w:pPr>
        <w:spacing w:after="0" w:line="240" w:lineRule="auto"/>
        <w:ind w:firstLine="450"/>
        <w:jc w:val="both"/>
        <w:rPr>
          <w:szCs w:val="28"/>
          <w:lang w:eastAsia="en-US"/>
        </w:rPr>
      </w:pPr>
      <w:r w:rsidRPr="00BF0909">
        <w:rPr>
          <w:spacing w:val="-2"/>
        </w:rPr>
        <w:t xml:space="preserve">Представительным </w:t>
      </w:r>
      <w:r w:rsidRPr="00BF0909">
        <w:t xml:space="preserve">органом в поселении является Пинюгская поселковая Дума, состоящая из 9 депутатов.  </w:t>
      </w:r>
      <w:r w:rsidRPr="00BF0909">
        <w:rPr>
          <w:szCs w:val="28"/>
          <w:lang w:eastAsia="en-US"/>
        </w:rPr>
        <w:t xml:space="preserve">В период с 01.01.2021 по 31.12.2021  года проведено 13 заседаний Пинюгской поселковой Думы,   12 заседаний депутатских комиссий (из них: 3 – по вопросам местного самоуправления, 12 – по бюджету,  вопросам муниципальной собственности,  жизнедеятельности населения и социальной политики). Пинюгской поселковой Думой принято 48 (+5) решений. Администрацией  Пинюгского городского поселения (далее – Администрация поселения) подготовлено и издано 47 информационных бюллетеней органов местного самоуправления Пинюгского городского поселения. </w:t>
      </w:r>
    </w:p>
    <w:p w:rsidR="00BF0909" w:rsidRPr="00BF0909" w:rsidP="00BF0909">
      <w:pPr>
        <w:spacing w:after="0" w:line="240" w:lineRule="auto"/>
        <w:ind w:firstLine="360"/>
        <w:jc w:val="both"/>
        <w:rPr>
          <w:b/>
        </w:rPr>
      </w:pPr>
      <w:r w:rsidRPr="00BF0909">
        <w:t xml:space="preserve">В течение нескольких лет в нашем поселении действуют </w:t>
      </w:r>
      <w:r w:rsidRPr="00BF0909">
        <w:rPr>
          <w:b/>
        </w:rPr>
        <w:t xml:space="preserve">общественные организации и комиссии при Администрации:  </w:t>
      </w:r>
    </w:p>
    <w:p w:rsidR="00BF0909" w:rsidRPr="00BF0909" w:rsidP="00BF090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60"/>
        <w:jc w:val="both"/>
      </w:pPr>
      <w:r w:rsidRPr="00BF0909">
        <w:t>ветеранская организация педагогов под руководством Осташовой К.Е.</w:t>
      </w:r>
    </w:p>
    <w:p w:rsidR="00BF0909" w:rsidRPr="00BF0909" w:rsidP="00BF090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60"/>
        <w:jc w:val="both"/>
      </w:pPr>
      <w:r w:rsidRPr="00BF0909">
        <w:t xml:space="preserve">Совет ветеранов – </w:t>
      </w:r>
    </w:p>
    <w:p w:rsidR="00BF0909" w:rsidRPr="00BF0909" w:rsidP="00BF090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60"/>
        <w:jc w:val="both"/>
      </w:pPr>
      <w:r w:rsidRPr="00BF0909">
        <w:t>женсовет – Тельминова Н.О.</w:t>
      </w:r>
    </w:p>
    <w:p w:rsidR="00BF0909" w:rsidRPr="00BF0909" w:rsidP="00BF090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60"/>
        <w:jc w:val="both"/>
      </w:pPr>
      <w:r w:rsidRPr="00BF0909">
        <w:t xml:space="preserve">общественная комиссия по делам несовершеннолетних и защите их прав, выполняющая координирующую роль в системе профилактики безнадзорности. </w:t>
      </w:r>
    </w:p>
    <w:p w:rsidR="00BF0909" w:rsidRPr="00BF0909" w:rsidP="00BF090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60"/>
        <w:jc w:val="both"/>
      </w:pPr>
      <w:r w:rsidRPr="00BF0909">
        <w:t xml:space="preserve">административная комиссия: </w:t>
      </w:r>
    </w:p>
    <w:p w:rsidR="00BF0909" w:rsidRPr="00BF0909" w:rsidP="00BF090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360"/>
        <w:jc w:val="both"/>
      </w:pPr>
      <w:r w:rsidRPr="00BF0909">
        <w:t>Комиссия по жилищным вопросам</w:t>
      </w:r>
    </w:p>
    <w:p w:rsidR="00BF0909" w:rsidRPr="00BF0909" w:rsidP="00BF090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60"/>
        <w:jc w:val="both"/>
      </w:pPr>
      <w:r w:rsidRPr="00BF0909">
        <w:t>Межведомственная комиссия по вопросам формирования налоговой базы, укрепления бюджетной дисциплины, легализации заработной платы и сокращению убыточности предприятий и  др. объединения.</w:t>
      </w:r>
    </w:p>
    <w:p w:rsidR="00BF0909" w:rsidRPr="00BF0909" w:rsidP="00BF0909">
      <w:pPr>
        <w:spacing w:after="0" w:line="240" w:lineRule="auto"/>
        <w:rPr>
          <w:caps/>
          <w:szCs w:val="28"/>
          <w:lang w:eastAsia="en-US"/>
        </w:rPr>
      </w:pPr>
    </w:p>
    <w:p w:rsidR="00BF0909" w:rsidRPr="00BF0909" w:rsidP="00BF0909">
      <w:pPr>
        <w:widowControl w:val="0"/>
        <w:numPr>
          <w:ilvl w:val="12"/>
          <w:numId w:val="0"/>
        </w:numPr>
        <w:spacing w:before="60" w:after="120" w:line="360" w:lineRule="auto"/>
        <w:ind w:left="0" w:firstLine="450"/>
        <w:jc w:val="both"/>
        <w:rPr>
          <w:szCs w:val="28"/>
          <w:lang w:eastAsia="en-US"/>
        </w:rPr>
      </w:pPr>
      <w:r w:rsidRPr="00BF0909">
        <w:rPr>
          <w:szCs w:val="28"/>
          <w:lang w:eastAsia="en-US"/>
        </w:rPr>
        <w:t>В соответствии со статьей 29 Устава  глава поселения</w:t>
      </w:r>
      <w:r w:rsidRPr="00BF0909">
        <w:rPr>
          <w:i/>
          <w:szCs w:val="28"/>
          <w:lang w:eastAsia="en-US"/>
        </w:rPr>
        <w:t xml:space="preserve"> </w:t>
      </w:r>
      <w:r w:rsidRPr="00BF0909">
        <w:rPr>
          <w:szCs w:val="28"/>
          <w:lang w:eastAsia="en-US"/>
        </w:rPr>
        <w:t>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организациями. В 2021 году  глава поселения участвовала в работе межведомственной комиссии по профилактике правонарушений, в совещаниях с главами поселений,  в работе комиссии по безопасности дорожного движения, комиссии по чрезвычайным ситуациям, комиссии по подготовке объектов к отопительному периоду 2020-2021 годов, заседании координационного комитета содействия занятости населения, межведомственной комиссии по противодействию коррупции и криминализации экономики, заседаниях судов общей юрисдикции, Арбитражного суда Кировской области, Подосиновской районной Думы  и других.</w:t>
      </w:r>
    </w:p>
    <w:p w:rsidR="00BF0909" w:rsidRPr="00BF0909" w:rsidP="00BF0909">
      <w:pPr>
        <w:spacing w:after="0" w:line="360" w:lineRule="auto"/>
        <w:ind w:firstLine="708"/>
        <w:jc w:val="both"/>
      </w:pPr>
      <w:r w:rsidRPr="00BF0909">
        <w:t>Немаловажной частью деятельности Администрации  поселения является организация приема граждан, работа с документами, с письмами, заявлениями  граждан.</w:t>
      </w:r>
    </w:p>
    <w:p w:rsidR="00BF0909" w:rsidRPr="00BF0909" w:rsidP="00BF0909">
      <w:pPr>
        <w:spacing w:after="0" w:line="360" w:lineRule="auto"/>
        <w:jc w:val="both"/>
      </w:pPr>
      <w:r w:rsidRPr="00BF0909">
        <w:t>Работа специалистов Администрации в данном направлении находится на достаточно высоком уровне. Вся необходимая документация, отчетность в вышестоящие органы предоставляется своевременно.</w:t>
      </w:r>
    </w:p>
    <w:p w:rsidR="00BF0909" w:rsidRPr="00BF0909" w:rsidP="00BF0909">
      <w:pPr>
        <w:spacing w:after="0" w:line="360" w:lineRule="auto"/>
        <w:jc w:val="both"/>
        <w:rPr>
          <w:caps/>
          <w:szCs w:val="28"/>
          <w:lang w:eastAsia="en-US"/>
        </w:rPr>
      </w:pPr>
      <w:r w:rsidRPr="00BF0909">
        <w:rPr>
          <w:b/>
          <w:szCs w:val="28"/>
          <w:lang w:eastAsia="en-US"/>
        </w:rPr>
        <w:tab/>
      </w:r>
      <w:r w:rsidRPr="00BF0909">
        <w:rPr>
          <w:szCs w:val="28"/>
          <w:lang w:eastAsia="en-US"/>
        </w:rPr>
        <w:t>За отчетный период главой поселения издано 115 распоряжений по кадрам, 107 распоряжений по основной деятельности, 2 распоряжения главы поселения.</w:t>
      </w:r>
    </w:p>
    <w:p w:rsidR="00BF0909" w:rsidRPr="00BF0909" w:rsidP="00BF0909">
      <w:pPr>
        <w:spacing w:after="0" w:line="360" w:lineRule="auto"/>
        <w:jc w:val="both"/>
        <w:rPr>
          <w:caps/>
          <w:szCs w:val="28"/>
          <w:lang w:eastAsia="en-US"/>
        </w:rPr>
      </w:pPr>
      <w:r w:rsidRPr="00BF0909">
        <w:rPr>
          <w:b/>
          <w:szCs w:val="28"/>
          <w:lang w:eastAsia="en-US"/>
        </w:rPr>
        <w:tab/>
      </w:r>
      <w:r w:rsidRPr="00BF0909">
        <w:rPr>
          <w:szCs w:val="28"/>
          <w:lang w:eastAsia="en-US"/>
        </w:rPr>
        <w:t xml:space="preserve">В Администрацию поселения поступило 397 входящих документов, подготовлено писем и различных документов - 466, рассмотрено 2 заявления граждан, на которые подготовлены ответы, приняты меры, издано 64  постановления Администрации поселения, 107 распоряжений по основной деятельности Администрации поселения, подготовлено 223 справки информационного характера, выполнено 31 нотариальное действие. </w:t>
      </w:r>
    </w:p>
    <w:p w:rsidR="00BF0909" w:rsidRPr="00BF0909" w:rsidP="00BF0909">
      <w:pPr>
        <w:spacing w:after="0" w:line="360" w:lineRule="auto"/>
        <w:ind w:firstLine="709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 xml:space="preserve">В рамках договора по организации временного трудоустройства несовершеннолетних граждан в возрасте от 14 до 18 лет в свободное от учебы время между  КОГКУ Центр занятости населения и Администрацией поселения было трудоустроено 3 подростка на благоустройство пгт Пинюг,    отбывали административное наказание в виде обязательных работ 8 человек. </w:t>
      </w:r>
    </w:p>
    <w:p w:rsidR="00BF0909" w:rsidRPr="00BF0909" w:rsidP="00BF0909">
      <w:pPr>
        <w:spacing w:after="0" w:line="360" w:lineRule="auto"/>
        <w:ind w:firstLine="709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 xml:space="preserve">В настоящее время в Администрации поселения работает 9 человек (из них муниципальные должности – 3; работники, осуществляющие техническое обеспечение </w:t>
      </w:r>
      <w:r w:rsidRPr="00BF0909">
        <w:rPr>
          <w:szCs w:val="28"/>
          <w:lang w:eastAsia="en-US"/>
        </w:rPr>
        <w:t>деятельности  -</w:t>
      </w:r>
      <w:r w:rsidRPr="00BF0909">
        <w:rPr>
          <w:szCs w:val="28"/>
          <w:lang w:eastAsia="en-US"/>
        </w:rPr>
        <w:t xml:space="preserve"> вакантная 1 (водитель) + 3 в ДК; рабочие, занятые обслуживанием Администрации – 1 на 0,5 ст. В отчетном периоде 1 муниципальный служащий прошел курсы повышения квалификации.</w:t>
      </w:r>
    </w:p>
    <w:p w:rsidR="00BF0909" w:rsidRPr="00BF0909" w:rsidP="00BF0909">
      <w:pPr>
        <w:spacing w:after="0" w:line="360" w:lineRule="auto"/>
        <w:ind w:firstLine="450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Проведено 3 заседания комиссии по жилищным вопросам, утверждены списки граждан, состоящих в очередности (общая очередь), нуждающихся в жилом помещении. Трое жителей получили в пользование муниципальное жилье по договору социального найма жилого помещения (Момотова И.А., Середина Н.Г., Басков Е.) .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 xml:space="preserve">В </w:t>
      </w:r>
      <w:r w:rsidRPr="00BF0909">
        <w:rPr>
          <w:szCs w:val="28"/>
          <w:lang w:eastAsia="en-US"/>
        </w:rPr>
        <w:t>текущем  году</w:t>
      </w:r>
      <w:r w:rsidRPr="00BF0909">
        <w:rPr>
          <w:szCs w:val="28"/>
          <w:lang w:eastAsia="en-US"/>
        </w:rPr>
        <w:t xml:space="preserve">  на средства областного бюджета  и бюджета поселения Подрядчиком ИП Соколов С.В. утеплен участок  теплосетей (протяженностью 514 метров) на улице Индустриальная. Проведен </w:t>
      </w:r>
      <w:r w:rsidRPr="00BF0909">
        <w:rPr>
          <w:szCs w:val="28"/>
          <w:lang w:eastAsia="en-US"/>
        </w:rPr>
        <w:t>ремонт  900</w:t>
      </w:r>
      <w:r w:rsidRPr="00BF0909">
        <w:rPr>
          <w:szCs w:val="28"/>
          <w:lang w:eastAsia="en-US"/>
        </w:rPr>
        <w:t xml:space="preserve"> метров водопровода  по ул. Школьная.</w:t>
      </w:r>
    </w:p>
    <w:p w:rsidR="00BF0909" w:rsidRPr="00BF0909" w:rsidP="00BF0909">
      <w:pPr>
        <w:spacing w:after="0" w:line="360" w:lineRule="auto"/>
        <w:ind w:firstLine="709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 xml:space="preserve">Большое внимание уделяется вопросам противопожарного законодательства: за счет средств бюджета и спонсоров Тулупова Н.А. и Борисова С.В. отремонтированы пожарные водоемы на ул. 1-ой Северной и Первомайской,36, приобретены и установлены </w:t>
      </w:r>
      <w:r w:rsidRPr="00BF0909">
        <w:rPr>
          <w:szCs w:val="28"/>
          <w:lang w:eastAsia="en-US"/>
        </w:rPr>
        <w:t>светоотражающие  указатели</w:t>
      </w:r>
      <w:r w:rsidRPr="00BF0909">
        <w:rPr>
          <w:szCs w:val="28"/>
          <w:lang w:eastAsia="en-US"/>
        </w:rPr>
        <w:t xml:space="preserve"> на источники противопожарного водоснабжения, велась работа с ресурсоснабжающей организацией ООО «Система» по замене дымовой  трубы и насосов на котельной № 2 по ул. Кирова, заменен котел на центральной котельной. </w:t>
      </w:r>
    </w:p>
    <w:p w:rsidR="00BF0909" w:rsidRPr="00BF0909" w:rsidP="00BF0909">
      <w:pPr>
        <w:spacing w:after="0" w:line="360" w:lineRule="auto"/>
        <w:ind w:firstLine="708"/>
        <w:jc w:val="both"/>
        <w:rPr>
          <w:szCs w:val="28"/>
          <w:lang w:eastAsia="en-US"/>
        </w:rPr>
      </w:pPr>
      <w:r w:rsidRPr="00BF0909">
        <w:rPr>
          <w:szCs w:val="28"/>
          <w:lang w:eastAsia="en-US"/>
        </w:rPr>
        <w:t>Проведен ремонт муниципального имущества - крыши МКД по адресу: пгт Пинюг, ул. Школьная, д. кв. (семья Головкиных),  ремонт снегозадержателей над кв. № 2 д.4а по ул. Степана Халтурина (Иванова З.Ф.),  частичный ремонт запорной арматуры на теплотрассе у здания библиотеки, на спонсорские средства установлено новое ограждение территории  памятника «Воину - освободителю».  В декабре приобретены 50 светодиодных светильников на сумму 300 тысяч рублей, разработан проект их установки.</w:t>
      </w:r>
    </w:p>
    <w:p w:rsidR="00BF0909" w:rsidRPr="00BF0909" w:rsidP="00BF0909">
      <w:pPr>
        <w:spacing w:after="0" w:line="360" w:lineRule="auto"/>
        <w:ind w:firstLine="708"/>
        <w:jc w:val="both"/>
        <w:rPr>
          <w:szCs w:val="28"/>
          <w:lang w:eastAsia="en-US"/>
        </w:rPr>
      </w:pPr>
      <w:r w:rsidRPr="00BF0909">
        <w:rPr>
          <w:szCs w:val="28"/>
          <w:lang w:eastAsia="en-US"/>
        </w:rPr>
        <w:t>Много сил и средств Администрацией было затрачено на выполнение полномочий по обеспечению жителей поселка и организаций водоснабжением. Переданные в конце 2020 года конкурсным управляющим скважины ООО «Теплосервис пгт Пинюг» Администрации имели все вытекающие отсюда последствия: подготовка документов в РСТ на защиту тарифа по водоснабжению, установка и освоение программного обеспечения, начисления, отчеты,   заключение договоров, проведение анализа воды, составление и утверждение сметной документации на ремонты, постановка на кадастровый учет водонапорных башен  и артезианских скважин, текущие ремонты, промерзание сетей в морозы, обслуживание и т.д. Всё это тяжким бременем легло на плечи Администрации. Только переоформление приборов учета электроэнергии заняло более полугода. С 01 ноября скважины и водопроводные сети переданы в аренду ООО «Тепловик». Требуется постановка их на кадастровый учет и регистрация прав.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Проведена инвентаризация муниципального имущества. Подготовлены декларации энергоэффективности.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Специалистами Администрации ведется постоянная работа по занесению и актуализации сведений в программы ФИАС, ГИС ЖКХ, ГАС Управление, ГИС «Единое окно», ГИС «Росдормониторинг», ГИС о государственных и муниципальных платежах, ЛАРМ ЕС ОГ, Инцидент-менеджмент, Платформу обратной связи.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Предоставлено в аренду для эксплуатации объектов 5 земельных участков на общую площадь 21948 кв. метров на сумму арендной платы 51006,6 руб. в год. Предоставлено в аренду для индивидуального жилищного строительства и ведения личного подсобного хозяйства 1 земельный участок общей площадью 347,88 кв. метров на сумму годовой арендной платы 5205,78 руб. На торгах предоставлено 2 земельных участка для строительной промышленности общей площадью 6343 кв. метров на сумму арендной платы 23690 руб.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Утверждено 6 схем расположения земельных участков.</w:t>
      </w:r>
    </w:p>
    <w:p w:rsidR="00BF0909" w:rsidRPr="00BF0909" w:rsidP="00BF0909">
      <w:pPr>
        <w:spacing w:after="0" w:line="360" w:lineRule="auto"/>
        <w:ind w:firstLine="708"/>
        <w:jc w:val="both"/>
        <w:rPr>
          <w:bCs/>
          <w:caps/>
          <w:sz w:val="20"/>
          <w:highlight w:val="yellow"/>
          <w:lang w:eastAsia="en-US"/>
        </w:rPr>
      </w:pPr>
      <w:r w:rsidRPr="00BF0909">
        <w:rPr>
          <w:szCs w:val="28"/>
          <w:lang w:eastAsia="en-US"/>
        </w:rPr>
        <w:t xml:space="preserve">Полномочия по муниципальному  земельному контролю по соглашению переданы Администрации Подосиновского района. В рамках муниципального земельного контроля проведено 5 плановых выездных проверок в отношении физических лиц, нарушений земельного законодательства не выявлено. </w:t>
      </w:r>
    </w:p>
    <w:p w:rsidR="00BF0909" w:rsidRPr="00BF0909" w:rsidP="00BF0909">
      <w:pPr>
        <w:spacing w:after="0" w:line="360" w:lineRule="auto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ab/>
        <w:t>На воинском учете состоит 356 граждан (состояло в 2020 году - 387 граждан), подлежащих призыву - 29 (2020 - 32 гражданина), за год 1  был призван в вооруженные силы РФ, вернулись со службы двое.</w:t>
      </w:r>
      <w:r w:rsidRPr="00BF0909">
        <w:rPr>
          <w:caps/>
          <w:szCs w:val="28"/>
          <w:lang w:eastAsia="en-US"/>
        </w:rPr>
        <w:t xml:space="preserve"> </w:t>
      </w:r>
      <w:r w:rsidRPr="00BF0909">
        <w:rPr>
          <w:szCs w:val="28"/>
          <w:lang w:eastAsia="en-US"/>
        </w:rPr>
        <w:t>Трое молодых людей получат военные билеты (ограниченно годные к в/службе, по состоянию здоровья). Специалист военно-учетного стола принял участие в работе  2 призывных комиссий, весной и осенью 2021 года. Проведены разъяснительные беседы с гражданами, которые впервые встают на воинский учет.  При постановке на первичный воинский учет призывники проходят профессиональный отбор и тестирование. В 2 организациях, находящихся на территории поселения, ведется воинский учет.</w:t>
      </w:r>
    </w:p>
    <w:p w:rsidR="00BF0909" w:rsidRPr="00BF0909" w:rsidP="00BF0909">
      <w:pPr>
        <w:shd w:val="clear" w:color="auto" w:fill="FFFFFF"/>
        <w:spacing w:before="240" w:after="240" w:line="360" w:lineRule="auto"/>
        <w:ind w:firstLine="700"/>
        <w:jc w:val="both"/>
        <w:rPr>
          <w:rFonts w:ascii="Tahoma" w:eastAsia="Tahoma" w:hAnsi="Tahoma" w:cs="Tahoma"/>
          <w:color w:val="000000"/>
          <w:sz w:val="18"/>
          <w:szCs w:val="20"/>
          <w:shd w:val="clear" w:color="auto" w:fill="FFFFFF"/>
        </w:rPr>
      </w:pPr>
      <w:r w:rsidRPr="00BF0909">
        <w:rPr>
          <w:color w:val="000000"/>
          <w:szCs w:val="20"/>
          <w:shd w:val="clear" w:color="auto" w:fill="FFFFFF"/>
        </w:rPr>
        <w:t> Бюджет Пинюгского городского поселения на 2021 год утвержден решением Пинюгской поселковой Думы  от 10.12.2020 № 42/172</w:t>
      </w:r>
      <w:r w:rsidRPr="00BF0909">
        <w:rPr>
          <w:b/>
          <w:color w:val="000000"/>
          <w:szCs w:val="20"/>
          <w:shd w:val="clear" w:color="auto" w:fill="FFFFFF"/>
        </w:rPr>
        <w:t>  </w:t>
      </w:r>
      <w:r w:rsidRPr="00BF0909">
        <w:rPr>
          <w:color w:val="000000"/>
          <w:szCs w:val="20"/>
          <w:shd w:val="clear" w:color="auto" w:fill="FFFFFF"/>
        </w:rPr>
        <w:t>по доходам в сумме 7 326 009,00 рублей, по расходам в сумме 8 165 159,00 рублей с дефицитом в сумме 839 150,00 рублей.</w:t>
      </w:r>
      <w:r w:rsidRPr="00BF0909">
        <w:rPr>
          <w:rFonts w:ascii="Tahoma" w:eastAsia="Tahoma" w:hAnsi="Tahoma" w:cs="Tahoma"/>
          <w:color w:val="000000"/>
          <w:sz w:val="18"/>
          <w:szCs w:val="20"/>
          <w:shd w:val="clear" w:color="auto" w:fill="FFFFFF"/>
        </w:rPr>
        <w:t xml:space="preserve"> </w:t>
      </w:r>
      <w:r w:rsidRPr="00BF0909">
        <w:rPr>
          <w:color w:val="000000"/>
          <w:szCs w:val="20"/>
          <w:shd w:val="clear" w:color="auto" w:fill="FFFFFF"/>
        </w:rPr>
        <w:t>В течение 2021 года внесено в бюджет поселения 9 изменений,  уточненный бюджет утвержден по доходам в сумме 10 856 057,00 рублей, по расходам в сумме 11 241 941,54 рублей.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Рассмотрено 18 представлений и  протестов Прокуратуры Подосиновского района Кировской области об устранении нарушений  законодательства.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Администрацией городского поселения подано 1 исковое заявление о принудительном выселении граждан и взыскании задолженности по оплате найма жилого помещения, 2 заявления о предоставлении отсрочки исполнения решения суда по сносу аварийных домов и постановке на кадастровый учет городских лесов. Глава поселения участвовала в 5 судебных заседаниях, в т.ч. по установлению прав собственности на имущество (Зыкова Е.А.,  Злобин Н.А.)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Пинюгское городское поселение  ежегодно участвует в ППМИ: в этом году реализован  проект «Благоустройство кладбища в пгт Пинюг» на сумму 1159800,00</w:t>
      </w:r>
      <w:r w:rsidRPr="00BF0909">
        <w:rPr>
          <w:szCs w:val="28"/>
          <w:highlight w:val="yellow"/>
          <w:lang w:eastAsia="en-US"/>
        </w:rPr>
        <w:t xml:space="preserve"> </w:t>
      </w:r>
      <w:r w:rsidRPr="00BF0909">
        <w:rPr>
          <w:szCs w:val="28"/>
          <w:lang w:eastAsia="en-US"/>
        </w:rPr>
        <w:t>рублей.</w:t>
      </w:r>
      <w:r w:rsidRPr="00BF0909">
        <w:rPr>
          <w:caps/>
          <w:szCs w:val="28"/>
          <w:lang w:eastAsia="en-US"/>
        </w:rPr>
        <w:t xml:space="preserve"> </w:t>
      </w:r>
      <w:r w:rsidRPr="00BF0909">
        <w:rPr>
          <w:szCs w:val="28"/>
          <w:lang w:eastAsia="en-US"/>
        </w:rPr>
        <w:t xml:space="preserve">Проведено 5 субботников по благоустройству общественных территорий пгт Пинюг.  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szCs w:val="28"/>
          <w:lang w:eastAsia="en-US"/>
        </w:rPr>
      </w:pPr>
      <w:r w:rsidRPr="00BF0909">
        <w:rPr>
          <w:szCs w:val="28"/>
          <w:lang w:eastAsia="en-US"/>
        </w:rPr>
        <w:t>В текущем году Администрация Пинюгского городского поселения по результатам общественного голосования по выбору общественных территорий для благоустройства выступила заказчиком работ в рамках федеральной программы «Формирование комфортной городской среды» по благоустройству парка, по результатам аукциона контракт на сумму 1776663,18 рублей (из них средств федерального и областного бюджета 1712627,00 руб.) заключен с ООО «Русские горки», сроки выполнения работ – до 15 сентября 2022 года. Земельный участок, занимаемый парком, площадью 5200 кв.м. сформирован и поставлен на кадастровый учет.</w:t>
      </w:r>
    </w:p>
    <w:p w:rsidR="00BF0909" w:rsidRPr="00BF0909" w:rsidP="00BF0909">
      <w:pPr>
        <w:spacing w:after="0" w:line="360" w:lineRule="auto"/>
        <w:ind w:firstLine="708"/>
        <w:jc w:val="both"/>
        <w:rPr>
          <w:caps/>
          <w:lang w:eastAsia="en-US"/>
        </w:rPr>
      </w:pPr>
      <w:r w:rsidRPr="00BF0909">
        <w:rPr>
          <w:szCs w:val="28"/>
          <w:lang w:eastAsia="en-US"/>
        </w:rPr>
        <w:t xml:space="preserve">С положительной стороны можно отметить мероприятия на территории поселения, улучшающие качество жизни населения: во-первых, замену ВЛ - 10 </w:t>
      </w:r>
      <w:r w:rsidRPr="00BF0909">
        <w:rPr>
          <w:szCs w:val="28"/>
          <w:lang w:eastAsia="en-US"/>
        </w:rPr>
        <w:t>кВ</w:t>
      </w:r>
      <w:r w:rsidRPr="00BF0909">
        <w:rPr>
          <w:szCs w:val="28"/>
          <w:lang w:eastAsia="en-US"/>
        </w:rPr>
        <w:t>, принадлежащих ОАО «МРСК Центра и Приволжья», затраты составили более 90 млн рублей. Администрацией оказано содействие подрядчикам по согласованию мест установки опор на земельных участках собственников и арендаторов. В детском саду «Радуга» заменены окна на 2 этаже, прошли ремонтные работы пищеблока, системы отопления к спортзалу в школе, на спонсорские средства ООО «Уралхим» приобретено звуковое и световое оборудование в Дом культуры. Важным событием стало открытие модельной библиотеки в Пинюге (5 млн. руб.)  Демонтированы 4 аварийных дома,</w:t>
      </w:r>
      <w:r w:rsidRPr="00BF0909">
        <w:rPr>
          <w:sz w:val="28"/>
          <w:szCs w:val="28"/>
        </w:rPr>
        <w:t xml:space="preserve"> </w:t>
      </w:r>
      <w:r w:rsidRPr="00BF0909">
        <w:t>велась деловая переписка с руководством РЖД по сносу дома №27 по ул. Привокзальной, установлению видеонаблюдения на вокзале, необходимости благоустроенного туалета.</w:t>
      </w:r>
    </w:p>
    <w:p w:rsidR="00BF0909" w:rsidRPr="00BF0909" w:rsidP="00BF0909">
      <w:pPr>
        <w:spacing w:after="0" w:line="360" w:lineRule="auto"/>
        <w:ind w:firstLine="708"/>
        <w:jc w:val="both"/>
        <w:rPr>
          <w:szCs w:val="28"/>
          <w:lang w:eastAsia="en-US"/>
        </w:rPr>
      </w:pPr>
      <w:r w:rsidRPr="00BF0909">
        <w:rPr>
          <w:szCs w:val="28"/>
          <w:lang w:eastAsia="en-US"/>
        </w:rPr>
        <w:t>Администрация поселения и в дальнейшем планирует принимать участие в федеральных и областных проектах (ППМИ, комплексное развитие сельских территорий и других проектах с целью благоустройства населенного пункта и др.) и улучшении качества жизни населения.</w:t>
      </w:r>
    </w:p>
    <w:p w:rsidR="00BF0909" w:rsidRPr="00BF0909" w:rsidP="00BF0909">
      <w:pPr>
        <w:spacing w:after="0" w:line="360" w:lineRule="auto"/>
        <w:ind w:firstLine="708"/>
        <w:jc w:val="both"/>
      </w:pPr>
      <w:r w:rsidRPr="00BF0909">
        <w:t>Осенью прошли выборы и  всероссийская перепись, которые с учетом сложившейся обстановки по ковид-2019 потребовали большой организации и активной работы Администрации, избирательной комиссии и состава переписчиков.</w:t>
      </w:r>
    </w:p>
    <w:p w:rsidR="00BF0909" w:rsidRPr="00BF0909" w:rsidP="00BF0909">
      <w:pPr>
        <w:spacing w:after="1" w:line="360" w:lineRule="auto"/>
        <w:ind w:firstLine="708"/>
        <w:jc w:val="both"/>
        <w:rPr>
          <w:rFonts w:eastAsia="Calibri"/>
          <w:lang w:eastAsia="en-US"/>
        </w:rPr>
      </w:pPr>
      <w:r w:rsidRPr="00BF0909">
        <w:t xml:space="preserve"> Поданы ходатайства и документы на награждение  медалью  «За любовь и верность» семьи Островских М.Д. и Л.Л. и представление на </w:t>
      </w:r>
      <w:r w:rsidRPr="00BF0909">
        <w:rPr>
          <w:rFonts w:eastAsia="Calibri"/>
          <w:lang w:eastAsia="en-US"/>
        </w:rPr>
        <w:t>поощрение  Памятным  знаком  "Семейная слава" семьи Лузяниных С..А. и Н.С. Обе семьи по итогам областного конкурса торжественно награждены.</w:t>
      </w:r>
    </w:p>
    <w:p w:rsidR="00BF0909" w:rsidRPr="00BF0909" w:rsidP="00BF0909">
      <w:pPr>
        <w:spacing w:after="1" w:line="240" w:lineRule="auto"/>
        <w:jc w:val="both"/>
        <w:rPr>
          <w:rFonts w:eastAsia="Calibri"/>
          <w:lang w:eastAsia="en-US"/>
        </w:rPr>
      </w:pPr>
    </w:p>
    <w:p w:rsidR="00BF0909" w:rsidRPr="00BF0909" w:rsidP="00BF0909">
      <w:pPr>
        <w:spacing w:after="0" w:line="360" w:lineRule="auto"/>
        <w:ind w:firstLine="708"/>
        <w:jc w:val="both"/>
      </w:pPr>
      <w:r w:rsidRPr="00BF0909">
        <w:t>Несмотря на пандемию, продолжает работу Совет ветеранов учительской организации под руководством  Осташовой К.Е., а вот руководителя ветеранской организации пгт Пинюг до сих пор никого не можем избрать.</w:t>
      </w:r>
    </w:p>
    <w:p w:rsidR="00BF0909" w:rsidRPr="00BF0909" w:rsidP="00BF0909">
      <w:pPr>
        <w:spacing w:after="0" w:line="360" w:lineRule="auto"/>
        <w:ind w:firstLine="708"/>
        <w:jc w:val="both"/>
        <w:rPr>
          <w:bCs/>
          <w:caps/>
          <w:lang w:eastAsia="en-US"/>
        </w:rPr>
      </w:pPr>
      <w:r w:rsidRPr="00BF0909">
        <w:t xml:space="preserve"> С целью оказания помощи малоимущим и социально неблагополучным семьям не первый год проводятся социальные акции «Новогодний подарок детям», «Собери ребенка  в школу». Советом молодежи осуществлен проект по сооружению арт-объекта  «Сфера-шар» у новогодней елки.</w:t>
      </w:r>
    </w:p>
    <w:p w:rsidR="00BF0909" w:rsidRPr="00BF0909" w:rsidP="00BF0909">
      <w:pPr>
        <w:spacing w:after="0" w:line="360" w:lineRule="auto"/>
        <w:ind w:firstLine="708"/>
        <w:jc w:val="both"/>
      </w:pPr>
      <w:r w:rsidRPr="00BF0909">
        <w:t>В целом 2022 год был очень насыщенным</w:t>
      </w:r>
      <w:r w:rsidRPr="00BF0909">
        <w:rPr>
          <w:color w:val="FF0000"/>
          <w:sz w:val="28"/>
          <w:szCs w:val="28"/>
        </w:rPr>
        <w:t xml:space="preserve">. </w:t>
      </w:r>
      <w:r w:rsidRPr="00BF0909">
        <w:t xml:space="preserve">Проблем еще достаточно, но положительные результаты на лицо. </w:t>
      </w:r>
    </w:p>
    <w:p w:rsidR="00BF0909" w:rsidRPr="00BF0909" w:rsidP="00BF0909">
      <w:pPr>
        <w:spacing w:after="0" w:line="360" w:lineRule="auto"/>
        <w:ind w:firstLine="709"/>
        <w:jc w:val="both"/>
        <w:rPr>
          <w:lang w:val="x-none" w:eastAsia="x-none"/>
        </w:rPr>
      </w:pPr>
      <w:r w:rsidRPr="00BF0909">
        <w:rPr>
          <w:lang w:val="x-none" w:eastAsia="x-none"/>
        </w:rPr>
        <w:t xml:space="preserve">Деятельность </w:t>
      </w:r>
      <w:r w:rsidRPr="00BF0909">
        <w:rPr>
          <w:lang w:eastAsia="x-none"/>
        </w:rPr>
        <w:t xml:space="preserve">Администрации </w:t>
      </w:r>
      <w:r w:rsidRPr="00BF0909">
        <w:rPr>
          <w:lang w:val="x-none" w:eastAsia="x-none"/>
        </w:rPr>
        <w:t xml:space="preserve"> может быть эффективной и плодотворной только при поддержке населения. По всем намеченным планам, программам мы </w:t>
      </w:r>
      <w:r w:rsidRPr="00BF0909">
        <w:rPr>
          <w:lang w:eastAsia="x-none"/>
        </w:rPr>
        <w:t>стараемся</w:t>
      </w:r>
      <w:r w:rsidRPr="00BF0909">
        <w:rPr>
          <w:lang w:val="x-none" w:eastAsia="x-none"/>
        </w:rPr>
        <w:t xml:space="preserve"> выстраивать нашу работу в постоянном взаимодействии – прямом диалоге с жителями. Это </w:t>
      </w:r>
      <w:r w:rsidRPr="00BF0909">
        <w:rPr>
          <w:lang w:val="x-none" w:eastAsia="x-none"/>
        </w:rPr>
        <w:t>позвол</w:t>
      </w:r>
      <w:r w:rsidRPr="00BF0909">
        <w:rPr>
          <w:lang w:eastAsia="x-none"/>
        </w:rPr>
        <w:t>яе</w:t>
      </w:r>
      <w:r w:rsidRPr="00BF0909">
        <w:rPr>
          <w:lang w:val="x-none" w:eastAsia="x-none"/>
        </w:rPr>
        <w:t xml:space="preserve">т  воспринимать основные пожелания </w:t>
      </w:r>
      <w:r w:rsidRPr="00BF0909">
        <w:rPr>
          <w:lang w:val="x-none" w:eastAsia="x-none"/>
        </w:rPr>
        <w:t>г</w:t>
      </w:r>
      <w:r w:rsidRPr="00BF0909">
        <w:rPr>
          <w:lang w:eastAsia="x-none"/>
        </w:rPr>
        <w:t>ра</w:t>
      </w:r>
      <w:r w:rsidRPr="00BF0909">
        <w:rPr>
          <w:lang w:val="x-none" w:eastAsia="x-none"/>
        </w:rPr>
        <w:t>ж</w:t>
      </w:r>
      <w:r w:rsidRPr="00BF0909">
        <w:rPr>
          <w:lang w:eastAsia="x-none"/>
        </w:rPr>
        <w:t>д</w:t>
      </w:r>
      <w:r w:rsidRPr="00BF0909">
        <w:rPr>
          <w:lang w:val="x-none" w:eastAsia="x-none"/>
        </w:rPr>
        <w:t xml:space="preserve">ан и создает реальную возможность практического решения многих накопившихся в муниципалитете проблем.   </w:t>
      </w:r>
    </w:p>
    <w:p w:rsidR="00BF0909" w:rsidRPr="00BF0909" w:rsidP="00BF0909">
      <w:pPr>
        <w:spacing w:after="0" w:line="360" w:lineRule="auto"/>
        <w:ind w:firstLine="708"/>
        <w:jc w:val="both"/>
        <w:rPr>
          <w:b/>
        </w:rPr>
      </w:pPr>
      <w:r w:rsidRPr="00BF0909">
        <w:rPr>
          <w:bCs/>
        </w:rPr>
        <w:t xml:space="preserve">Основная цель </w:t>
      </w:r>
      <w:r w:rsidRPr="00BF0909">
        <w:t>социально-экономического развития территории Пинюгского городского поселения -</w:t>
      </w:r>
      <w:r w:rsidRPr="00BF0909">
        <w:rPr>
          <w:b/>
        </w:rPr>
        <w:t xml:space="preserve"> </w:t>
      </w:r>
      <w:r w:rsidRPr="00BF0909">
        <w:rPr>
          <w:bCs/>
        </w:rPr>
        <w:t xml:space="preserve"> не допустить ухудшения уровня</w:t>
      </w:r>
      <w:r w:rsidRPr="00BF0909">
        <w:rPr>
          <w:b/>
        </w:rPr>
        <w:t xml:space="preserve"> </w:t>
      </w:r>
      <w:r w:rsidRPr="00BF0909">
        <w:t>жизни населения.</w:t>
      </w:r>
      <w:r w:rsidRPr="00BF0909">
        <w:rPr>
          <w:b/>
        </w:rPr>
        <w:t xml:space="preserve"> </w:t>
      </w:r>
      <w:r w:rsidRPr="00BF0909">
        <w:t>Наиболее актуальными считаю следующие</w:t>
      </w:r>
      <w:r w:rsidRPr="00BF0909">
        <w:rPr>
          <w:b/>
        </w:rPr>
        <w:t xml:space="preserve"> задачи:</w:t>
      </w:r>
    </w:p>
    <w:p w:rsidR="00BF0909" w:rsidRPr="00BF0909" w:rsidP="00BF0909">
      <w:pPr>
        <w:shd w:val="clear" w:color="auto" w:fill="FFFFFF"/>
        <w:spacing w:after="0" w:line="360" w:lineRule="auto"/>
        <w:jc w:val="both"/>
      </w:pPr>
      <w:r w:rsidRPr="00BF0909">
        <w:rPr>
          <w:spacing w:val="-1"/>
        </w:rPr>
        <w:t xml:space="preserve">      </w:t>
      </w:r>
      <w:r w:rsidRPr="00BF0909">
        <w:t>- Работа с населением и организациями  по благоустройству своих территорий. Контроль в соответствии с утвержденными Думой Правилами благоустройства в Пинюгском городском поселении.</w:t>
      </w:r>
    </w:p>
    <w:p w:rsidR="00BF0909" w:rsidRPr="00BF0909" w:rsidP="00BF0909">
      <w:pPr>
        <w:shd w:val="clear" w:color="auto" w:fill="FFFFFF"/>
        <w:spacing w:after="0" w:line="360" w:lineRule="auto"/>
        <w:jc w:val="both"/>
      </w:pPr>
      <w:r w:rsidRPr="00BF0909">
        <w:t xml:space="preserve">      - Участие в проекте по поддержке местных инициатив.</w:t>
      </w:r>
    </w:p>
    <w:p w:rsidR="00BF0909" w:rsidRPr="00BF0909" w:rsidP="00BF0909">
      <w:pPr>
        <w:widowControl w:val="0"/>
        <w:suppressAutoHyphens/>
        <w:spacing w:after="120" w:line="360" w:lineRule="auto"/>
        <w:jc w:val="both"/>
      </w:pPr>
      <w:r w:rsidRPr="00BF0909">
        <w:t xml:space="preserve">         В </w:t>
      </w:r>
      <w:r w:rsidRPr="00BF0909">
        <w:rPr>
          <w:b/>
        </w:rPr>
        <w:t>планах   на 2022 год:</w:t>
      </w:r>
    </w:p>
    <w:p w:rsidR="00BF0909" w:rsidRPr="00BF0909" w:rsidP="0096146C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</w:pPr>
      <w:r w:rsidRPr="00BF0909">
        <w:t>Ремонт автомобильной дороги по ул. Индустриальная.</w:t>
      </w:r>
    </w:p>
    <w:p w:rsidR="00BF0909" w:rsidRPr="00BF0909" w:rsidP="0096146C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</w:pPr>
      <w:r w:rsidRPr="00BF0909">
        <w:t>Обслуживание сетей уличного освещения, в т.ч.  замена ламп, установка светильников.</w:t>
      </w:r>
    </w:p>
    <w:p w:rsidR="00BF0909" w:rsidRPr="00BF0909" w:rsidP="0096146C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</w:pPr>
      <w:r w:rsidRPr="00BF0909">
        <w:t xml:space="preserve">Благоустройство территории парка. </w:t>
      </w:r>
    </w:p>
    <w:p w:rsidR="00BF0909" w:rsidRPr="00BF0909" w:rsidP="0096146C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</w:pPr>
      <w:r w:rsidRPr="00BF0909">
        <w:t>Разборка аварийных домов по ул. Привокзальная, 27; ул. Космонавтов, д 15,16 (решение суда до 01 .06.2022 г.)</w:t>
      </w:r>
    </w:p>
    <w:p w:rsidR="00BF0909" w:rsidRPr="00BF0909" w:rsidP="0096146C">
      <w:pPr>
        <w:numPr>
          <w:ilvl w:val="0"/>
          <w:numId w:val="8"/>
        </w:numPr>
        <w:tabs>
          <w:tab w:val="num" w:pos="502"/>
        </w:tabs>
        <w:suppressAutoHyphens/>
        <w:spacing w:after="0" w:line="360" w:lineRule="auto"/>
        <w:ind w:left="502" w:hanging="360"/>
      </w:pPr>
      <w:r w:rsidRPr="00BF0909">
        <w:t xml:space="preserve">Ремонт пожарного водоема по ул. Красноармейской, 3, оборудование подъезда к р. Боровичка для забора воды пожарной машиной, стоянки для автотранспорта у здания поликлиники.                                                                                     </w:t>
      </w:r>
    </w:p>
    <w:p w:rsidR="00BF0909" w:rsidRPr="00BF0909" w:rsidP="0096146C">
      <w:pPr>
        <w:numPr>
          <w:ilvl w:val="0"/>
          <w:numId w:val="8"/>
        </w:numPr>
        <w:tabs>
          <w:tab w:val="num" w:pos="502"/>
        </w:tabs>
        <w:suppressAutoHyphens/>
        <w:spacing w:after="0" w:line="360" w:lineRule="auto"/>
        <w:ind w:left="502" w:hanging="360"/>
      </w:pPr>
      <w:r w:rsidRPr="00BF0909">
        <w:t>Утепление теплотрассы от котельной №2.</w:t>
      </w:r>
    </w:p>
    <w:p w:rsidR="00BF0909" w:rsidRPr="00BF0909" w:rsidP="0096146C">
      <w:pPr>
        <w:numPr>
          <w:ilvl w:val="0"/>
          <w:numId w:val="8"/>
        </w:numPr>
        <w:tabs>
          <w:tab w:val="num" w:pos="502"/>
          <w:tab w:val="left" w:pos="1350"/>
        </w:tabs>
        <w:suppressAutoHyphens/>
        <w:spacing w:after="0" w:line="360" w:lineRule="auto"/>
        <w:ind w:left="502" w:hanging="360"/>
        <w:jc w:val="both"/>
      </w:pPr>
      <w:r w:rsidRPr="00BF0909">
        <w:t>Ремонт Дома культуры, установка прибора учета теплоэнергии в ДК.</w:t>
      </w:r>
    </w:p>
    <w:p w:rsidR="00BF0909" w:rsidRPr="00BF0909" w:rsidP="00BF0909">
      <w:pPr>
        <w:spacing w:after="0" w:line="360" w:lineRule="auto"/>
        <w:jc w:val="center"/>
        <w:rPr>
          <w:b/>
        </w:rPr>
      </w:pPr>
    </w:p>
    <w:p w:rsidR="00BF0909" w:rsidRPr="00BF0909" w:rsidP="00BF0909">
      <w:pPr>
        <w:spacing w:after="0" w:line="240" w:lineRule="auto"/>
        <w:rPr>
          <w:lang w:eastAsia="en-US"/>
        </w:rPr>
      </w:pPr>
    </w:p>
    <w:p w:rsidR="00BF0909" w:rsidP="00BF09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09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BADAFA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0B24E5D"/>
    <w:multiLevelType w:val="hybridMultilevel"/>
    <w:tmpl w:val="467E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5382"/>
    <w:multiLevelType w:val="hybridMultilevel"/>
    <w:tmpl w:val="74763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96DD5"/>
    <w:multiLevelType w:val="hybridMultilevel"/>
    <w:tmpl w:val="97F8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C01144"/>
    <w:multiLevelType w:val="hybridMultilevel"/>
    <w:tmpl w:val="7E06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EB7C9E"/>
    <w:multiLevelType w:val="hybridMultilevel"/>
    <w:tmpl w:val="0D76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840"/>
    <w:rsid w:val="00007878"/>
    <w:rsid w:val="000123C9"/>
    <w:rsid w:val="00012AE9"/>
    <w:rsid w:val="00020918"/>
    <w:rsid w:val="00030365"/>
    <w:rsid w:val="000425EF"/>
    <w:rsid w:val="00045283"/>
    <w:rsid w:val="00082725"/>
    <w:rsid w:val="000900E0"/>
    <w:rsid w:val="000A3FC7"/>
    <w:rsid w:val="000C3F96"/>
    <w:rsid w:val="00100365"/>
    <w:rsid w:val="00120482"/>
    <w:rsid w:val="001340A1"/>
    <w:rsid w:val="001341E1"/>
    <w:rsid w:val="00152F4E"/>
    <w:rsid w:val="001A019E"/>
    <w:rsid w:val="001B028E"/>
    <w:rsid w:val="001B0958"/>
    <w:rsid w:val="001B487B"/>
    <w:rsid w:val="001C31CE"/>
    <w:rsid w:val="001D21E7"/>
    <w:rsid w:val="00200526"/>
    <w:rsid w:val="0021400F"/>
    <w:rsid w:val="00267866"/>
    <w:rsid w:val="002825EB"/>
    <w:rsid w:val="002A25DA"/>
    <w:rsid w:val="002A2C9A"/>
    <w:rsid w:val="002C028A"/>
    <w:rsid w:val="002C7574"/>
    <w:rsid w:val="002D73FB"/>
    <w:rsid w:val="002E0838"/>
    <w:rsid w:val="00332963"/>
    <w:rsid w:val="00337DF8"/>
    <w:rsid w:val="00381A13"/>
    <w:rsid w:val="00385365"/>
    <w:rsid w:val="00393AF2"/>
    <w:rsid w:val="00395DCA"/>
    <w:rsid w:val="003C34B9"/>
    <w:rsid w:val="003D5D25"/>
    <w:rsid w:val="00445760"/>
    <w:rsid w:val="00447111"/>
    <w:rsid w:val="004649BE"/>
    <w:rsid w:val="00475806"/>
    <w:rsid w:val="004972AF"/>
    <w:rsid w:val="004B4803"/>
    <w:rsid w:val="004B75D4"/>
    <w:rsid w:val="004C0744"/>
    <w:rsid w:val="004D2BA9"/>
    <w:rsid w:val="004D5263"/>
    <w:rsid w:val="00506F91"/>
    <w:rsid w:val="005219A2"/>
    <w:rsid w:val="00522D8F"/>
    <w:rsid w:val="00540BAB"/>
    <w:rsid w:val="00596161"/>
    <w:rsid w:val="005D19C3"/>
    <w:rsid w:val="005E3C26"/>
    <w:rsid w:val="005E7B5D"/>
    <w:rsid w:val="005F4E21"/>
    <w:rsid w:val="00600A97"/>
    <w:rsid w:val="0060469C"/>
    <w:rsid w:val="00620AF9"/>
    <w:rsid w:val="006371AE"/>
    <w:rsid w:val="00655B56"/>
    <w:rsid w:val="00674AC2"/>
    <w:rsid w:val="00690599"/>
    <w:rsid w:val="00695E69"/>
    <w:rsid w:val="00697287"/>
    <w:rsid w:val="00697AF3"/>
    <w:rsid w:val="006A4EBC"/>
    <w:rsid w:val="006A690F"/>
    <w:rsid w:val="006B6DF9"/>
    <w:rsid w:val="006C6840"/>
    <w:rsid w:val="006E41DA"/>
    <w:rsid w:val="007173C3"/>
    <w:rsid w:val="00734B5C"/>
    <w:rsid w:val="00745041"/>
    <w:rsid w:val="00755C2D"/>
    <w:rsid w:val="00797E95"/>
    <w:rsid w:val="007A36FF"/>
    <w:rsid w:val="007C746F"/>
    <w:rsid w:val="007F66D8"/>
    <w:rsid w:val="00813BB4"/>
    <w:rsid w:val="00816CA4"/>
    <w:rsid w:val="00862003"/>
    <w:rsid w:val="00891F72"/>
    <w:rsid w:val="008C29B5"/>
    <w:rsid w:val="008C4C66"/>
    <w:rsid w:val="008E780E"/>
    <w:rsid w:val="009336EC"/>
    <w:rsid w:val="0094510F"/>
    <w:rsid w:val="0094736D"/>
    <w:rsid w:val="00953CAD"/>
    <w:rsid w:val="0096146C"/>
    <w:rsid w:val="00986B3C"/>
    <w:rsid w:val="009925C6"/>
    <w:rsid w:val="009C15B0"/>
    <w:rsid w:val="00A34038"/>
    <w:rsid w:val="00A5055F"/>
    <w:rsid w:val="00A6040C"/>
    <w:rsid w:val="00A64DC7"/>
    <w:rsid w:val="00A75384"/>
    <w:rsid w:val="00AC3933"/>
    <w:rsid w:val="00AE7D47"/>
    <w:rsid w:val="00B15248"/>
    <w:rsid w:val="00B25259"/>
    <w:rsid w:val="00B30F88"/>
    <w:rsid w:val="00B6145C"/>
    <w:rsid w:val="00B61D71"/>
    <w:rsid w:val="00B87A85"/>
    <w:rsid w:val="00BA5FEF"/>
    <w:rsid w:val="00BB18E3"/>
    <w:rsid w:val="00BD0497"/>
    <w:rsid w:val="00BF0909"/>
    <w:rsid w:val="00C053A5"/>
    <w:rsid w:val="00C1492D"/>
    <w:rsid w:val="00C21B57"/>
    <w:rsid w:val="00C403A7"/>
    <w:rsid w:val="00C57E5F"/>
    <w:rsid w:val="00C624F5"/>
    <w:rsid w:val="00CA7C70"/>
    <w:rsid w:val="00CE2B99"/>
    <w:rsid w:val="00D02A76"/>
    <w:rsid w:val="00D502A3"/>
    <w:rsid w:val="00D5356B"/>
    <w:rsid w:val="00D9330C"/>
    <w:rsid w:val="00D9611D"/>
    <w:rsid w:val="00DB648D"/>
    <w:rsid w:val="00DB7D7A"/>
    <w:rsid w:val="00DF70AD"/>
    <w:rsid w:val="00E125B2"/>
    <w:rsid w:val="00E577AF"/>
    <w:rsid w:val="00EA7E46"/>
    <w:rsid w:val="00EE23D6"/>
    <w:rsid w:val="00F011C6"/>
    <w:rsid w:val="00F05837"/>
    <w:rsid w:val="00F20290"/>
    <w:rsid w:val="00F943D1"/>
    <w:rsid w:val="00FB1A7A"/>
    <w:rsid w:val="00FF082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52F4E"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Normal">
    <w:name w:val="ConsPlusNormal"/>
    <w:rsid w:val="006C6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6C6840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lang w:val="ru-RU" w:eastAsia="ru-RU" w:bidi="ar-SA"/>
    </w:rPr>
  </w:style>
  <w:style w:type="paragraph" w:customStyle="1" w:styleId="a">
    <w:name w:val="Знак Знак Знак Знак Знак Знак"/>
    <w:basedOn w:val="Normal"/>
    <w:link w:val="DefaultParagraphFont"/>
    <w:rsid w:val="00C21B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">
    <w:name w:val="Body Text 2"/>
    <w:basedOn w:val="Normal"/>
    <w:rsid w:val="0003036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alloonText">
    <w:name w:val="Balloon Text"/>
    <w:basedOn w:val="Normal"/>
    <w:link w:val="a0"/>
    <w:rsid w:val="00012AE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012A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1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adm4</cp:lastModifiedBy>
  <cp:revision>48</cp:revision>
  <cp:lastPrinted>2023-02-28T08:11:00Z</cp:lastPrinted>
  <dcterms:created xsi:type="dcterms:W3CDTF">2010-01-27T07:08:00Z</dcterms:created>
  <dcterms:modified xsi:type="dcterms:W3CDTF">2023-02-28T08:11:00Z</dcterms:modified>
</cp:coreProperties>
</file>